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D32D1">
      <w:pPr>
        <w:ind w:left="284" w:firstLine="720"/>
        <w:jc w:val="center"/>
        <w:rPr>
          <w:sz w:val="28"/>
          <w:szCs w:val="28"/>
        </w:rPr>
      </w:pPr>
      <w:r>
        <w:drawing>
          <wp:inline distT="0" distB="0" distL="114300" distR="114300">
            <wp:extent cx="5923280" cy="8217535"/>
            <wp:effectExtent l="0" t="0" r="1270" b="12065"/>
            <wp:docPr id="1" name="Изображение 1" descr="Программа воспитания на 2025-2026 учебн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ограмма воспитания на 2025-2026 учебный год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821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B2D3">
      <w:pPr>
        <w:pStyle w:val="5"/>
        <w:spacing w:before="67"/>
        <w:ind w:left="127" w:right="122" w:firstLine="0"/>
        <w:jc w:val="center"/>
        <w:rPr>
          <w:spacing w:val="-2"/>
        </w:rPr>
      </w:pPr>
    </w:p>
    <w:p w14:paraId="5E9A77CD">
      <w:pPr>
        <w:pStyle w:val="5"/>
        <w:spacing w:before="67"/>
        <w:ind w:left="127" w:right="122" w:firstLine="0"/>
        <w:jc w:val="center"/>
        <w:rPr>
          <w:spacing w:val="-2"/>
        </w:rPr>
      </w:pPr>
    </w:p>
    <w:p w14:paraId="3FC64532">
      <w:pPr>
        <w:pStyle w:val="5"/>
        <w:spacing w:before="67"/>
        <w:ind w:left="127" w:right="122" w:firstLine="0"/>
        <w:jc w:val="center"/>
        <w:rPr>
          <w:spacing w:val="-2"/>
        </w:rPr>
      </w:pPr>
    </w:p>
    <w:p w14:paraId="7E1D5768">
      <w:pPr>
        <w:pStyle w:val="5"/>
        <w:spacing w:before="67"/>
        <w:ind w:left="127" w:right="122" w:firstLine="0"/>
        <w:jc w:val="center"/>
        <w:rPr>
          <w:spacing w:val="-2"/>
        </w:rPr>
      </w:pPr>
    </w:p>
    <w:p w14:paraId="37AC4486">
      <w:pPr>
        <w:pStyle w:val="5"/>
        <w:spacing w:before="67"/>
        <w:ind w:left="127" w:right="122" w:firstLine="0"/>
        <w:jc w:val="center"/>
      </w:pPr>
      <w:bookmarkStart w:id="0" w:name="_GoBack"/>
      <w:bookmarkEnd w:id="0"/>
      <w:r>
        <w:rPr>
          <w:spacing w:val="-2"/>
        </w:rPr>
        <w:t>СОДЕРЖАНИЕ</w:t>
      </w:r>
    </w:p>
    <w:p w14:paraId="6F4FE279">
      <w:pPr>
        <w:pStyle w:val="5"/>
        <w:spacing w:before="9"/>
        <w:ind w:left="0" w:firstLine="0"/>
        <w:jc w:val="left"/>
        <w:rPr>
          <w:sz w:val="14"/>
        </w:rPr>
      </w:pPr>
    </w:p>
    <w:tbl>
      <w:tblPr>
        <w:tblStyle w:val="6"/>
        <w:tblW w:w="9037" w:type="dxa"/>
        <w:tblInd w:w="3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6"/>
        <w:gridCol w:w="851"/>
      </w:tblGrid>
      <w:tr w14:paraId="45E1F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186" w:type="dxa"/>
          </w:tcPr>
          <w:p w14:paraId="14DF2BE1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851" w:type="dxa"/>
          </w:tcPr>
          <w:p w14:paraId="20251515">
            <w:pPr>
              <w:pStyle w:val="9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14:paraId="48E78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86" w:type="dxa"/>
          </w:tcPr>
          <w:p w14:paraId="001FE8A0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ЦЕЛЕВОЙ</w:t>
            </w:r>
          </w:p>
        </w:tc>
        <w:tc>
          <w:tcPr>
            <w:tcW w:w="851" w:type="dxa"/>
          </w:tcPr>
          <w:p w14:paraId="02BDE88D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14:paraId="692F6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186" w:type="dxa"/>
          </w:tcPr>
          <w:p w14:paraId="3729077F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851" w:type="dxa"/>
          </w:tcPr>
          <w:p w14:paraId="7700E7F9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14:paraId="569F6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8186" w:type="dxa"/>
          </w:tcPr>
          <w:p w14:paraId="02C0A370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851" w:type="dxa"/>
          </w:tcPr>
          <w:p w14:paraId="3B886B7C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14:paraId="25796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86" w:type="dxa"/>
          </w:tcPr>
          <w:p w14:paraId="776F38A0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1.3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851" w:type="dxa"/>
          </w:tcPr>
          <w:p w14:paraId="6F70E93F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14:paraId="7111E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186" w:type="dxa"/>
          </w:tcPr>
          <w:p w14:paraId="1C474646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СОДЕРЖАТЕЛЬНЫЙ</w:t>
            </w:r>
          </w:p>
        </w:tc>
        <w:tc>
          <w:tcPr>
            <w:tcW w:w="851" w:type="dxa"/>
          </w:tcPr>
          <w:p w14:paraId="5F264E88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6581C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186" w:type="dxa"/>
          </w:tcPr>
          <w:p w14:paraId="613AE284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851" w:type="dxa"/>
          </w:tcPr>
          <w:p w14:paraId="10746630">
            <w:pPr>
              <w:pStyle w:val="9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01DC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8186" w:type="dxa"/>
          </w:tcPr>
          <w:p w14:paraId="2E5542EA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ОРГАНИЗАЦИОННЫЙ</w:t>
            </w:r>
          </w:p>
        </w:tc>
        <w:tc>
          <w:tcPr>
            <w:tcW w:w="851" w:type="dxa"/>
          </w:tcPr>
          <w:p w14:paraId="24CA85BE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14:paraId="47797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86" w:type="dxa"/>
          </w:tcPr>
          <w:p w14:paraId="7C659BA3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851" w:type="dxa"/>
          </w:tcPr>
          <w:p w14:paraId="34530746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14:paraId="1D7AA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8186" w:type="dxa"/>
          </w:tcPr>
          <w:p w14:paraId="076779BD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Нормативно-методическое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851" w:type="dxa"/>
          </w:tcPr>
          <w:p w14:paraId="42BFAF3D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14:paraId="556CD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8186" w:type="dxa"/>
          </w:tcPr>
          <w:p w14:paraId="50BCBCC7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особыми</w:t>
            </w:r>
          </w:p>
          <w:p w14:paraId="2BA69D5C">
            <w:pPr>
              <w:pStyle w:val="9"/>
              <w:spacing w:before="163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образовательными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потребностями</w:t>
            </w:r>
          </w:p>
        </w:tc>
        <w:tc>
          <w:tcPr>
            <w:tcW w:w="851" w:type="dxa"/>
          </w:tcPr>
          <w:p w14:paraId="21D7CBCE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14:paraId="1DF5C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186" w:type="dxa"/>
          </w:tcPr>
          <w:p w14:paraId="42C0654A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3.4</w:t>
            </w:r>
            <w:r>
              <w:rPr>
                <w:spacing w:val="-9"/>
                <w:sz w:val="28"/>
              </w:rPr>
              <w:t xml:space="preserve">  </w:t>
            </w: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проявлений</w:t>
            </w:r>
          </w:p>
          <w:p w14:paraId="4B667F3D">
            <w:pPr>
              <w:pStyle w:val="9"/>
              <w:spacing w:before="160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активной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851" w:type="dxa"/>
          </w:tcPr>
          <w:p w14:paraId="68F84680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14:paraId="4801B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86" w:type="dxa"/>
          </w:tcPr>
          <w:p w14:paraId="3030BC2E">
            <w:pPr>
              <w:pStyle w:val="9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3.5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851" w:type="dxa"/>
          </w:tcPr>
          <w:p w14:paraId="71F9210D">
            <w:pPr>
              <w:pStyle w:val="9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21C3B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186" w:type="dxa"/>
          </w:tcPr>
          <w:p w14:paraId="1001A6EF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  <w:tc>
          <w:tcPr>
            <w:tcW w:w="851" w:type="dxa"/>
          </w:tcPr>
          <w:p w14:paraId="1183A8B7">
            <w:pPr>
              <w:pStyle w:val="9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 </w:t>
            </w:r>
          </w:p>
        </w:tc>
      </w:tr>
    </w:tbl>
    <w:p w14:paraId="503C5A5B">
      <w:pPr>
        <w:pStyle w:val="9"/>
        <w:spacing w:line="270" w:lineRule="exact"/>
        <w:jc w:val="center"/>
        <w:rPr>
          <w:sz w:val="24"/>
        </w:rPr>
        <w:sectPr>
          <w:pgSz w:w="11910" w:h="16840"/>
          <w:pgMar w:top="1134" w:right="850" w:bottom="1134" w:left="1701" w:header="720" w:footer="720" w:gutter="0"/>
          <w:cols w:space="720" w:num="1"/>
          <w:docGrid w:linePitch="299" w:charSpace="0"/>
        </w:sectPr>
      </w:pPr>
    </w:p>
    <w:p w14:paraId="2AFD3DC2">
      <w:pPr>
        <w:pStyle w:val="7"/>
        <w:spacing w:before="72"/>
        <w:ind w:left="127" w:right="123"/>
        <w:jc w:val="center"/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6CC07FEC">
      <w:pPr>
        <w:pStyle w:val="5"/>
        <w:ind w:left="0" w:right="1" w:firstLine="720"/>
        <w:rPr>
          <w:sz w:val="22"/>
        </w:rPr>
      </w:pPr>
    </w:p>
    <w:p w14:paraId="34B3095E">
      <w:pPr>
        <w:pStyle w:val="5"/>
        <w:ind w:left="0" w:right="1" w:firstLine="720"/>
      </w:pPr>
      <w:r>
        <w:t xml:space="preserve">Рабочая программа воспитания муниципального бюджетного учреждения дополнительного образования Центр развития творчества детей и юношества муниципального района Дюртюлинский район Республики Башкортостан на 2025-2026 годы (далее – Программа воспитания) разработана в соответствии с Федеральным законом от 31 июля 2020 г. № ЗО4-ФЗ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</w:rPr>
        <w:t>обучающихся».</w:t>
      </w:r>
    </w:p>
    <w:p w14:paraId="23AC330A">
      <w:pPr>
        <w:pStyle w:val="5"/>
        <w:ind w:left="0" w:right="1" w:firstLine="720"/>
      </w:pPr>
      <w:r>
        <w:t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детей в социальный мир и налаживания ответственных взаимоотношений с окружающими их людьми.</w:t>
      </w:r>
    </w:p>
    <w:p w14:paraId="7261DF45">
      <w:pPr>
        <w:pStyle w:val="5"/>
        <w:spacing w:before="1"/>
        <w:ind w:left="0" w:right="1" w:firstLine="720"/>
      </w:pPr>
      <w:r>
        <w:t>Вместе с тем, Программа воспитания призвана обеспечить достижение обучающимися личностных результатов, определенных ФГОС: формирование у них основ российской идентичности, готовности к саморазвитию, мотивации к познанию и обучению, ценностных установок и социально значимых качеств личности; активное участие в социально значимой деятельности учреждения.</w:t>
      </w:r>
    </w:p>
    <w:p w14:paraId="421E6279">
      <w:pPr>
        <w:pStyle w:val="5"/>
        <w:spacing w:before="1" w:line="322" w:lineRule="exact"/>
        <w:ind w:left="0" w:right="1" w:firstLine="720"/>
      </w:pPr>
      <w:r>
        <w:t>Федеральный</w:t>
      </w:r>
      <w:r>
        <w:rPr>
          <w:spacing w:val="43"/>
        </w:rPr>
        <w:t xml:space="preserve"> </w:t>
      </w:r>
      <w:r>
        <w:t>проект</w:t>
      </w:r>
      <w:r>
        <w:rPr>
          <w:spacing w:val="45"/>
        </w:rPr>
        <w:t xml:space="preserve"> </w:t>
      </w:r>
      <w:r>
        <w:t>«Успех</w:t>
      </w:r>
      <w:r>
        <w:rPr>
          <w:spacing w:val="45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ребенка»</w:t>
      </w:r>
      <w:r>
        <w:rPr>
          <w:spacing w:val="45"/>
        </w:rPr>
        <w:t xml:space="preserve"> </w:t>
      </w:r>
      <w:r>
        <w:rPr>
          <w:spacing w:val="-2"/>
        </w:rPr>
        <w:t xml:space="preserve">национального проекта </w:t>
      </w:r>
      <w:r>
        <w:t>«Образование», проект Концепции развития дополнительного образования до 2030 г. предусматривают включение в содержание дополнительных общеобразовательных программ всех направленностей воспитательного компонента, направленного на формирование у детей и молодежи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общения, противостояния терроризму и экстремизму.</w:t>
      </w:r>
    </w:p>
    <w:p w14:paraId="7593CE95">
      <w:pPr>
        <w:pStyle w:val="5"/>
        <w:ind w:left="0" w:right="1" w:firstLine="720"/>
      </w:pPr>
      <w:r>
        <w:t>Программа воспитания является обязательной частью дополнительных общеобразовательных общеразвивающих программ МБУ ДО ЦРТДЮ и призвана помочь всем участникам образовательного процесса реализовать воспитательный потенциал совместной деятельности и тем самым сделать свое учреждение воспитывающей организацией.</w:t>
      </w:r>
    </w:p>
    <w:p w14:paraId="1CA5EE40">
      <w:pPr>
        <w:pStyle w:val="5"/>
        <w:spacing w:line="276" w:lineRule="auto"/>
        <w:ind w:left="0" w:right="1" w:firstLine="547"/>
      </w:pPr>
      <w:r>
        <w:t>Рабочая программа воспитания (далее — Программа)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период</w:t>
      </w:r>
      <w:r>
        <w:rPr>
          <w:spacing w:val="6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2025</w:t>
      </w:r>
      <w:r>
        <w:rPr>
          <w:spacing w:val="6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(Распоряжение</w:t>
      </w:r>
      <w:r>
        <w:rPr>
          <w:spacing w:val="61"/>
        </w:rPr>
        <w:t xml:space="preserve"> </w:t>
      </w:r>
      <w:r>
        <w:t>Правительства Российской</w:t>
      </w:r>
      <w:r>
        <w:rPr>
          <w:spacing w:val="-18"/>
        </w:rPr>
        <w:t xml:space="preserve"> </w:t>
      </w:r>
      <w:r>
        <w:t>Федерации от 29.05.2015 № 996-р) и Плана мероприятий по её реализации в 2021 –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400),</w:t>
      </w:r>
      <w:r>
        <w:rPr>
          <w:spacing w:val="-1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 до 2030 года (Распоряжение Правительства РФ от 31.03.2022 №678-р), Порядка организации и осуществления образовательной деятельности по дополнительным общеобразовательным программам (Приказ Министерства просвещения РФ от 27 июля 2022 г. N 629).</w:t>
      </w:r>
    </w:p>
    <w:p w14:paraId="01960EB3">
      <w:pPr>
        <w:pStyle w:val="5"/>
        <w:spacing w:before="2" w:line="276" w:lineRule="auto"/>
        <w:ind w:left="0" w:firstLine="547"/>
      </w:pPr>
      <w:r>
        <w:t>Программа основывается на единстве и преемственности образовательного процесса</w:t>
      </w:r>
      <w:r>
        <w:rPr>
          <w:spacing w:val="40"/>
        </w:rPr>
        <w:t xml:space="preserve"> </w:t>
      </w:r>
      <w:r>
        <w:t>в учреждении.</w:t>
      </w:r>
    </w:p>
    <w:p w14:paraId="348AFBDC">
      <w:pPr>
        <w:pStyle w:val="5"/>
        <w:spacing w:before="1" w:line="276" w:lineRule="auto"/>
        <w:ind w:left="0" w:firstLine="547"/>
      </w:pPr>
      <w: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учреждения, в том числе советов обучающихся, советов родителей (законных представителей); реализуется в единстве образовательной и воспитательной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</w:t>
      </w:r>
      <w:r>
        <w:rPr>
          <w:spacing w:val="40"/>
        </w:rPr>
        <w:t xml:space="preserve"> </w:t>
      </w:r>
      <w:r>
        <w:t>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Программа включает три раздела: целевой, содержательный, организационный. Приложение — календарный план воспитательной работы.</w:t>
      </w:r>
    </w:p>
    <w:p w14:paraId="52EEA88B">
      <w:pPr>
        <w:pStyle w:val="7"/>
        <w:spacing w:before="72"/>
        <w:ind w:left="0"/>
        <w:jc w:val="center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65"/>
        </w:rPr>
        <w:t xml:space="preserve"> </w:t>
      </w:r>
      <w:r>
        <w:rPr>
          <w:spacing w:val="-2"/>
        </w:rPr>
        <w:t>ЦЕЛЕВОЙ</w:t>
      </w:r>
    </w:p>
    <w:p w14:paraId="758E716A">
      <w:pPr>
        <w:pStyle w:val="8"/>
        <w:numPr>
          <w:ilvl w:val="1"/>
          <w:numId w:val="1"/>
        </w:numPr>
        <w:tabs>
          <w:tab w:val="left" w:pos="1870"/>
        </w:tabs>
        <w:spacing w:before="2"/>
        <w:jc w:val="center"/>
        <w:rPr>
          <w:b/>
          <w:i/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14:paraId="76F3ACE9">
      <w:pPr>
        <w:pStyle w:val="5"/>
        <w:spacing w:before="151"/>
        <w:ind w:left="0" w:firstLine="720"/>
      </w:pPr>
      <w:r>
        <w:t>Основой воспитательного процесса в образовательных организациях является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5F856255">
      <w:pPr>
        <w:pStyle w:val="5"/>
        <w:ind w:left="0" w:firstLine="720"/>
      </w:pPr>
      <w:r>
        <w:t>Исходя из этого, а также основываясь на базовых для нашего общества ценностях (таких как семья, труд, отечество, природа, мир, знания, культура, здоровье, человек) и специфики дополнительного образования, мы сформулировали</w:t>
      </w:r>
      <w:r>
        <w:rPr>
          <w:spacing w:val="71"/>
        </w:rPr>
        <w:t xml:space="preserve"> </w:t>
      </w:r>
      <w:r>
        <w:t>следующую</w:t>
      </w:r>
      <w:r>
        <w:rPr>
          <w:spacing w:val="71"/>
        </w:rPr>
        <w:t xml:space="preserve"> </w:t>
      </w:r>
      <w:r>
        <w:rPr>
          <w:u w:val="single"/>
        </w:rPr>
        <w:t>цель</w:t>
      </w:r>
      <w:r>
        <w:rPr>
          <w:spacing w:val="71"/>
        </w:rPr>
        <w:t xml:space="preserve"> </w:t>
      </w:r>
      <w:r>
        <w:rPr>
          <w:u w:val="single"/>
        </w:rPr>
        <w:t>воспитательной</w:t>
      </w:r>
      <w:r>
        <w:rPr>
          <w:spacing w:val="70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72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-4"/>
        </w:rPr>
        <w:t>МБУ ДО ЦРТДЮ</w:t>
      </w:r>
    </w:p>
    <w:p w14:paraId="472D9DF1">
      <w:pPr>
        <w:pStyle w:val="5"/>
        <w:spacing w:before="2"/>
        <w:ind w:left="0" w:firstLine="0"/>
      </w:pPr>
      <w:r>
        <w:t>- воспитание инициативной личности с активной жизненной позицией, с развитыми интеллектуальными способностями, творческим отношением к миру, чувством личной ответственности, способной к преобразовательной продуктивной деятельности, саморазвитию, ориентированной на сохранение ценностей общечеловеческой и национальной культуры.</w:t>
      </w:r>
    </w:p>
    <w:p w14:paraId="1194EA48">
      <w:pPr>
        <w:pStyle w:val="5"/>
        <w:ind w:left="0" w:firstLine="720"/>
      </w:pPr>
      <w:r>
        <w:t>Данная цель ориентирует педагогов, в первую очередь, на</w:t>
      </w:r>
      <w:r>
        <w:rPr>
          <w:spacing w:val="40"/>
        </w:rPr>
        <w:t xml:space="preserve"> </w:t>
      </w:r>
      <w:r>
        <w:t>обеспечение позитивной динамики развития личности подрастающего поколения. Сотрудничество, партнерские отношения педагога и обучающегося, сочетание усилий педагога по развитию личности обучающегося и усилий самого обучающегося по своему саморазвитию – всё это является важным фактором успеха в достижении поставленной цели.</w:t>
      </w:r>
    </w:p>
    <w:p w14:paraId="4FAD0494">
      <w:pPr>
        <w:pStyle w:val="5"/>
        <w:spacing w:before="1"/>
        <w:ind w:left="0" w:firstLine="720"/>
      </w:pPr>
      <w:r>
        <w:t xml:space="preserve">Для реализации поставленных целей воспитания обучающихся необходимо будет решить следующие основные </w:t>
      </w:r>
      <w:r>
        <w:rPr>
          <w:u w:val="single"/>
        </w:rPr>
        <w:t>задачи:</w:t>
      </w:r>
    </w:p>
    <w:p w14:paraId="273E47FD">
      <w:pPr>
        <w:pStyle w:val="8"/>
        <w:tabs>
          <w:tab w:val="left" w:pos="2212"/>
        </w:tabs>
        <w:spacing w:before="1"/>
        <w:ind w:left="0" w:firstLine="0"/>
        <w:rPr>
          <w:sz w:val="28"/>
        </w:rPr>
      </w:pPr>
      <w:r>
        <w:rPr>
          <w:sz w:val="28"/>
        </w:rPr>
        <w:t>- реализовать воспитательный потенциал и возможности 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поддерживать 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форм занятий с обучающимися;</w:t>
      </w:r>
    </w:p>
    <w:p w14:paraId="78AD42B7">
      <w:pPr>
        <w:pStyle w:val="8"/>
        <w:tabs>
          <w:tab w:val="left" w:pos="2212"/>
        </w:tabs>
        <w:spacing w:before="4" w:line="235" w:lineRule="auto"/>
        <w:ind w:left="0" w:firstLine="0"/>
        <w:rPr>
          <w:sz w:val="28"/>
        </w:rPr>
      </w:pPr>
      <w:r>
        <w:rPr>
          <w:sz w:val="28"/>
        </w:rPr>
        <w:t>- реализовать потенциал творческого объединения в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воспитании обучающихся, поддерживать активное участие детских объединений в жизни учреждения, укрепление коллективных ценностей;</w:t>
      </w:r>
    </w:p>
    <w:p w14:paraId="1ED642B4">
      <w:pPr>
        <w:pStyle w:val="8"/>
        <w:tabs>
          <w:tab w:val="left" w:pos="2212"/>
        </w:tabs>
        <w:spacing w:before="9" w:line="235" w:lineRule="auto"/>
        <w:ind w:left="0" w:firstLine="0"/>
        <w:rPr>
          <w:sz w:val="28"/>
        </w:rPr>
      </w:pPr>
      <w:r>
        <w:rPr>
          <w:sz w:val="28"/>
        </w:rPr>
        <w:t>- формировать позитивный уклад жизни учреждения и положительный имидж и престиж МБУ ДО ЦРТДЮ;</w:t>
      </w:r>
    </w:p>
    <w:p w14:paraId="56BFEBF4">
      <w:pPr>
        <w:pStyle w:val="8"/>
        <w:tabs>
          <w:tab w:val="left" w:pos="2212"/>
        </w:tabs>
        <w:spacing w:before="3" w:line="235" w:lineRule="auto"/>
        <w:ind w:left="0" w:firstLine="0"/>
        <w:rPr>
          <w:sz w:val="28"/>
        </w:rPr>
      </w:pPr>
      <w:r>
        <w:rPr>
          <w:sz w:val="28"/>
        </w:rPr>
        <w:t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</w:t>
      </w:r>
    </w:p>
    <w:p w14:paraId="5E06C542">
      <w:pPr>
        <w:pStyle w:val="8"/>
        <w:tabs>
          <w:tab w:val="left" w:pos="2212"/>
        </w:tabs>
        <w:spacing w:before="6" w:line="235" w:lineRule="auto"/>
        <w:ind w:left="0" w:firstLine="0"/>
        <w:rPr>
          <w:sz w:val="28"/>
        </w:rPr>
      </w:pPr>
      <w:r>
        <w:rPr>
          <w:sz w:val="28"/>
        </w:rPr>
        <w:t>- реализовать потенциал наставничества в воспитании обучающихся как основу взаимодействия людей разных поколений, мотивировать к саморазвитию и самореализации на пользу общества;</w:t>
      </w:r>
    </w:p>
    <w:p w14:paraId="1A921732">
      <w:pPr>
        <w:pStyle w:val="8"/>
        <w:tabs>
          <w:tab w:val="left" w:pos="1851"/>
        </w:tabs>
        <w:spacing w:before="66" w:line="235" w:lineRule="auto"/>
        <w:ind w:left="0" w:firstLine="0"/>
        <w:rPr>
          <w:sz w:val="28"/>
        </w:rPr>
      </w:pPr>
      <w:r>
        <w:rPr>
          <w:sz w:val="28"/>
        </w:rPr>
        <w:t>- содействовать приобретению опыта личностного и профессионального самоопределения на основе личностных проб в совместной деятельности и социальных практиках;</w:t>
      </w:r>
    </w:p>
    <w:p w14:paraId="25B54AD8">
      <w:pPr>
        <w:pStyle w:val="8"/>
        <w:tabs>
          <w:tab w:val="left" w:pos="2128"/>
        </w:tabs>
        <w:spacing w:before="61"/>
        <w:ind w:left="0" w:firstLine="0"/>
        <w:rPr>
          <w:sz w:val="28"/>
          <w:szCs w:val="28"/>
        </w:rPr>
      </w:pPr>
      <w:r>
        <w:rPr>
          <w:sz w:val="28"/>
        </w:rPr>
        <w:t>- формировать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у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72"/>
          <w:w w:val="150"/>
          <w:sz w:val="28"/>
        </w:rPr>
        <w:t xml:space="preserve"> </w:t>
      </w:r>
      <w:r>
        <w:rPr>
          <w:spacing w:val="-2"/>
          <w:sz w:val="28"/>
        </w:rPr>
        <w:t>ценности</w:t>
      </w:r>
      <w:r>
        <w:rPr>
          <w:spacing w:val="-2"/>
          <w:sz w:val="28"/>
          <w:szCs w:val="28"/>
        </w:rPr>
        <w:t xml:space="preserve">, </w:t>
      </w:r>
      <w:r>
        <w:rPr>
          <w:sz w:val="28"/>
          <w:szCs w:val="28"/>
        </w:rPr>
        <w:t>мотивации и способности к духовно-нравственному развитию интересов и личностных качеств, обеспечивающих конструктивную, социально приемлемую самореализацию, позитивную социализацию, противодействие возможному негативному влиянию среды;</w:t>
      </w:r>
    </w:p>
    <w:p w14:paraId="30FE56C5">
      <w:pPr>
        <w:pStyle w:val="8"/>
        <w:tabs>
          <w:tab w:val="left" w:pos="2212"/>
        </w:tabs>
        <w:spacing w:before="2"/>
        <w:ind w:left="0" w:firstLine="0"/>
        <w:rPr>
          <w:sz w:val="28"/>
        </w:rPr>
      </w:pPr>
      <w:r>
        <w:rPr>
          <w:sz w:val="28"/>
        </w:rPr>
        <w:t>- формировать духовно-нравственных качеств личности, делающие её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14:paraId="117395D7">
      <w:pPr>
        <w:pStyle w:val="5"/>
        <w:ind w:left="0" w:firstLine="720"/>
      </w:pPr>
      <w:r>
        <w:t>Планомерная реализация поставленных задач позволит организовать в учреждении интересную и событийно насыщенную жизнь обучающихся,</w:t>
      </w:r>
      <w:r>
        <w:rPr>
          <w:spacing w:val="-18"/>
        </w:rPr>
        <w:t xml:space="preserve"> </w:t>
      </w:r>
      <w:r>
        <w:t>что станет эффективным способом профилактики антисоциального поведения обучающихся.</w:t>
      </w:r>
    </w:p>
    <w:p w14:paraId="686D46CC">
      <w:pPr>
        <w:pStyle w:val="7"/>
        <w:numPr>
          <w:ilvl w:val="1"/>
          <w:numId w:val="1"/>
        </w:numPr>
        <w:tabs>
          <w:tab w:val="left" w:pos="4187"/>
        </w:tabs>
        <w:spacing w:before="5" w:line="319" w:lineRule="exact"/>
        <w:jc w:val="center"/>
        <w:rPr>
          <w:i/>
          <w:sz w:val="26"/>
        </w:rPr>
      </w:pPr>
      <w:r>
        <w:t>Направления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</w:p>
    <w:p w14:paraId="524EB0E1">
      <w:pPr>
        <w:pStyle w:val="5"/>
        <w:spacing w:line="276" w:lineRule="auto"/>
        <w:ind w:left="0" w:firstLine="720"/>
      </w:pPr>
      <w:r>
        <w:t xml:space="preserve">Программа реализуется в единстве учебной и воспитательной деятельности образовательной организации по основным направлениям </w:t>
      </w:r>
      <w:r>
        <w:rPr>
          <w:spacing w:val="-2"/>
        </w:rPr>
        <w:t>воспитания:</w:t>
      </w:r>
    </w:p>
    <w:p w14:paraId="0D831C12">
      <w:pPr>
        <w:pStyle w:val="8"/>
        <w:tabs>
          <w:tab w:val="left" w:pos="1529"/>
        </w:tabs>
        <w:spacing w:line="276" w:lineRule="auto"/>
        <w:ind w:left="0" w:firstLine="0"/>
        <w:rPr>
          <w:sz w:val="28"/>
        </w:rPr>
      </w:pPr>
      <w:r>
        <w:rPr>
          <w:b/>
          <w:sz w:val="28"/>
        </w:rPr>
        <w:t xml:space="preserve">- гражданское воспитание </w:t>
      </w:r>
      <w:r>
        <w:rPr>
          <w:sz w:val="28"/>
        </w:rPr>
        <w:t>— формирование российской гражданской идентичности, принадлежности к общности граждан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1"/>
          <w:sz w:val="28"/>
        </w:rPr>
        <w:t xml:space="preserve"> </w:t>
      </w:r>
      <w:r>
        <w:rPr>
          <w:sz w:val="28"/>
        </w:rPr>
        <w:t>и обязанностям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правовой и политической культуры;</w:t>
      </w:r>
    </w:p>
    <w:p w14:paraId="085F96FD">
      <w:pPr>
        <w:pStyle w:val="8"/>
        <w:tabs>
          <w:tab w:val="left" w:pos="1529"/>
        </w:tabs>
        <w:spacing w:line="276" w:lineRule="auto"/>
        <w:ind w:left="0" w:firstLine="0"/>
      </w:pPr>
      <w:r>
        <w:rPr>
          <w:b/>
          <w:sz w:val="28"/>
        </w:rPr>
        <w:t>- патриотическое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</w:t>
      </w:r>
      <w:r>
        <w:t>;</w:t>
      </w:r>
    </w:p>
    <w:p w14:paraId="37603E6C">
      <w:pPr>
        <w:pStyle w:val="8"/>
        <w:tabs>
          <w:tab w:val="left" w:pos="1529"/>
        </w:tabs>
        <w:spacing w:line="276" w:lineRule="auto"/>
        <w:ind w:left="0" w:firstLine="0"/>
        <w:rPr>
          <w:sz w:val="28"/>
        </w:rPr>
      </w:pPr>
      <w:r>
        <w:rPr>
          <w:b/>
          <w:sz w:val="28"/>
        </w:rPr>
        <w:t xml:space="preserve">- духовно-нравственное воспитание </w:t>
      </w:r>
      <w:r>
        <w:rPr>
          <w:sz w:val="28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79BF46C5">
      <w:pPr>
        <w:pStyle w:val="8"/>
        <w:tabs>
          <w:tab w:val="left" w:pos="1529"/>
        </w:tabs>
        <w:spacing w:line="276" w:lineRule="auto"/>
        <w:ind w:left="0" w:firstLine="0"/>
        <w:rPr>
          <w:sz w:val="28"/>
        </w:rPr>
      </w:pPr>
      <w:r>
        <w:rPr>
          <w:b/>
          <w:sz w:val="28"/>
        </w:rPr>
        <w:t xml:space="preserve">- эстетическое воспитание </w:t>
      </w:r>
      <w:r>
        <w:rPr>
          <w:sz w:val="28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1BF8E02">
      <w:pPr>
        <w:pStyle w:val="8"/>
        <w:tabs>
          <w:tab w:val="left" w:pos="1529"/>
        </w:tabs>
        <w:spacing w:line="276" w:lineRule="auto"/>
        <w:ind w:left="0" w:firstLine="0"/>
        <w:rPr>
          <w:sz w:val="28"/>
        </w:rPr>
      </w:pPr>
      <w:r>
        <w:rPr>
          <w:b/>
          <w:sz w:val="28"/>
        </w:rPr>
        <w:t>- физическое воспитание</w:t>
      </w:r>
      <w:r>
        <w:rPr>
          <w:sz w:val="28"/>
        </w:rPr>
        <w:t xml:space="preserve">, </w:t>
      </w:r>
      <w:r>
        <w:rPr>
          <w:b/>
          <w:sz w:val="28"/>
        </w:rPr>
        <w:t xml:space="preserve">формирование культуры здорового образа жизни и эмоционального благополучия </w:t>
      </w:r>
      <w:r>
        <w:rPr>
          <w:sz w:val="28"/>
        </w:rPr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</w:t>
      </w:r>
      <w:r>
        <w:rPr>
          <w:spacing w:val="-2"/>
          <w:sz w:val="28"/>
        </w:rPr>
        <w:t>ситуациях;</w:t>
      </w:r>
    </w:p>
    <w:p w14:paraId="0869BD27">
      <w:pPr>
        <w:pStyle w:val="8"/>
        <w:tabs>
          <w:tab w:val="left" w:pos="1529"/>
        </w:tabs>
        <w:spacing w:line="278" w:lineRule="auto"/>
        <w:ind w:left="0" w:firstLine="0"/>
        <w:rPr>
          <w:sz w:val="28"/>
          <w:szCs w:val="28"/>
        </w:rPr>
      </w:pPr>
      <w:r>
        <w:rPr>
          <w:b/>
          <w:sz w:val="28"/>
        </w:rPr>
        <w:t xml:space="preserve">- трудовое воспитание </w:t>
      </w:r>
      <w:r>
        <w:rPr>
          <w:sz w:val="28"/>
        </w:rPr>
        <w:t>— воспитание уважения к труду, трудящимся,</w:t>
      </w:r>
      <w:r>
        <w:rPr>
          <w:spacing w:val="2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80"/>
          <w:sz w:val="28"/>
        </w:rPr>
        <w:t xml:space="preserve"> </w:t>
      </w:r>
      <w:r>
        <w:rPr>
          <w:sz w:val="28"/>
        </w:rPr>
        <w:t>труда</w:t>
      </w:r>
      <w:r>
        <w:rPr>
          <w:spacing w:val="80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80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z w:val="28"/>
          <w:szCs w:val="28"/>
        </w:rPr>
        <w:t>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16FB7479">
      <w:pPr>
        <w:pStyle w:val="8"/>
        <w:tabs>
          <w:tab w:val="left" w:pos="1529"/>
        </w:tabs>
        <w:spacing w:before="1" w:line="276" w:lineRule="auto"/>
        <w:ind w:left="0" w:right="4" w:firstLine="0"/>
        <w:rPr>
          <w:sz w:val="28"/>
        </w:rPr>
      </w:pPr>
      <w:r>
        <w:rPr>
          <w:b/>
          <w:sz w:val="28"/>
        </w:rPr>
        <w:t xml:space="preserve">- экологическое воспитание </w:t>
      </w:r>
      <w:r>
        <w:rPr>
          <w:sz w:val="28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1FC7DE13">
      <w:pPr>
        <w:pStyle w:val="8"/>
        <w:tabs>
          <w:tab w:val="left" w:pos="1529"/>
        </w:tabs>
        <w:spacing w:line="276" w:lineRule="auto"/>
        <w:ind w:left="0" w:right="4" w:firstLine="0"/>
        <w:rPr>
          <w:sz w:val="28"/>
        </w:rPr>
      </w:pPr>
      <w:r>
        <w:rPr>
          <w:b/>
          <w:sz w:val="28"/>
        </w:rPr>
        <w:t xml:space="preserve">- ценности научного познания </w:t>
      </w:r>
      <w:r>
        <w:rPr>
          <w:sz w:val="28"/>
        </w:rPr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</w:t>
      </w:r>
      <w:r>
        <w:rPr>
          <w:spacing w:val="-2"/>
          <w:sz w:val="28"/>
        </w:rPr>
        <w:t>потребностей.</w:t>
      </w:r>
    </w:p>
    <w:p w14:paraId="2652D86E">
      <w:pPr>
        <w:pStyle w:val="7"/>
        <w:numPr>
          <w:ilvl w:val="1"/>
          <w:numId w:val="1"/>
        </w:numPr>
        <w:tabs>
          <w:tab w:val="left" w:pos="2617"/>
        </w:tabs>
        <w:spacing w:before="7" w:line="319" w:lineRule="exact"/>
        <w:ind w:left="2617" w:hanging="431"/>
        <w:rPr>
          <w:sz w:val="26"/>
        </w:rPr>
      </w:pPr>
      <w:r>
        <w:t>Целевые</w:t>
      </w:r>
      <w:r>
        <w:rPr>
          <w:spacing w:val="-14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14:paraId="32FEF7F4">
      <w:pPr>
        <w:pStyle w:val="5"/>
        <w:spacing w:line="276" w:lineRule="auto"/>
        <w:ind w:left="0" w:right="4" w:firstLine="720"/>
      </w:pPr>
      <w:r>
        <w:t>Требования к личностным результатам обучающихся установлены в дополнительных общеобразовательных общеразвивающих программах.</w:t>
      </w:r>
    </w:p>
    <w:p w14:paraId="3CDC6E4E">
      <w:pPr>
        <w:pStyle w:val="5"/>
        <w:spacing w:line="276" w:lineRule="auto"/>
        <w:ind w:left="0" w:right="4" w:firstLine="720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требований.</w:t>
      </w:r>
    </w:p>
    <w:p w14:paraId="6A871E43">
      <w:pPr>
        <w:pStyle w:val="5"/>
        <w:spacing w:line="276" w:lineRule="auto"/>
        <w:ind w:left="0" w:right="4" w:firstLine="72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E440BFA">
      <w:pPr>
        <w:pStyle w:val="5"/>
        <w:spacing w:line="276" w:lineRule="auto"/>
        <w:ind w:left="0" w:right="4" w:firstLine="720"/>
      </w:pPr>
      <w:r>
        <w:t xml:space="preserve">Целевые ориентиры результатов воспитания сформулированы на уровнях начального, основного, среднего образования по направлениям </w:t>
      </w:r>
      <w:r>
        <w:rPr>
          <w:spacing w:val="-2"/>
        </w:rPr>
        <w:t>воспитания.</w:t>
      </w:r>
    </w:p>
    <w:p w14:paraId="4583833C">
      <w:pPr>
        <w:spacing w:before="72" w:line="242" w:lineRule="auto"/>
        <w:ind w:right="3"/>
        <w:jc w:val="center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воспитания</w:t>
      </w:r>
    </w:p>
    <w:p w14:paraId="00074414">
      <w:pPr>
        <w:pStyle w:val="5"/>
        <w:spacing w:before="89"/>
        <w:ind w:left="0" w:firstLine="0"/>
        <w:jc w:val="left"/>
        <w:rPr>
          <w:b/>
          <w:sz w:val="20"/>
        </w:rPr>
      </w:pPr>
    </w:p>
    <w:tbl>
      <w:tblPr>
        <w:tblStyle w:val="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6"/>
      </w:tblGrid>
      <w:tr w14:paraId="6EB63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356" w:type="dxa"/>
          </w:tcPr>
          <w:p w14:paraId="1E3E5EEF">
            <w:pPr>
              <w:pStyle w:val="9"/>
              <w:spacing w:line="320" w:lineRule="exact"/>
              <w:ind w:left="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14:paraId="2C4D2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356" w:type="dxa"/>
          </w:tcPr>
          <w:p w14:paraId="2B50CEB5">
            <w:pPr>
              <w:pStyle w:val="9"/>
              <w:spacing w:line="240" w:lineRule="auto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14:paraId="400E9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4" w:hRule="atLeast"/>
        </w:trPr>
        <w:tc>
          <w:tcPr>
            <w:tcW w:w="9356" w:type="dxa"/>
          </w:tcPr>
          <w:p w14:paraId="35C2DC95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14:paraId="028EDE78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74387C6B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77CB5636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1E9C8BB7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42274433">
            <w:pPr>
              <w:pStyle w:val="9"/>
              <w:spacing w:line="276" w:lineRule="auto"/>
              <w:ind w:left="153" w:right="142" w:firstLine="710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группы, объединения, 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значимой деятельности.</w:t>
            </w:r>
          </w:p>
        </w:tc>
      </w:tr>
      <w:tr w14:paraId="7158C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356" w:type="dxa"/>
          </w:tcPr>
          <w:p w14:paraId="39C08418">
            <w:pPr>
              <w:pStyle w:val="9"/>
              <w:spacing w:line="320" w:lineRule="exact"/>
              <w:ind w:left="1000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14:paraId="3D1A9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9356" w:type="dxa"/>
          </w:tcPr>
          <w:p w14:paraId="52A2B37A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</w:t>
            </w:r>
            <w:r>
              <w:rPr>
                <w:spacing w:val="-2"/>
                <w:sz w:val="28"/>
              </w:rPr>
              <w:t>принадлежности.</w:t>
            </w:r>
          </w:p>
          <w:p w14:paraId="4B2AA3D4">
            <w:pPr>
              <w:pStyle w:val="9"/>
              <w:spacing w:line="278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56B38F91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</w:p>
          <w:p w14:paraId="4A9CF5D9">
            <w:pPr>
              <w:pStyle w:val="9"/>
              <w:spacing w:line="321" w:lineRule="exact"/>
              <w:ind w:left="110" w:right="142"/>
              <w:jc w:val="both"/>
              <w:rPr>
                <w:sz w:val="28"/>
              </w:rPr>
            </w:pPr>
            <w:r>
              <w:rPr>
                <w:sz w:val="28"/>
              </w:rPr>
              <w:t>физический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старших.</w:t>
            </w:r>
          </w:p>
        </w:tc>
      </w:tr>
      <w:tr w14:paraId="67085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2" w:hRule="atLeast"/>
        </w:trPr>
        <w:tc>
          <w:tcPr>
            <w:tcW w:w="9356" w:type="dxa"/>
          </w:tcPr>
          <w:p w14:paraId="34FBCABC">
            <w:pPr>
              <w:pStyle w:val="9"/>
              <w:spacing w:line="276" w:lineRule="auto"/>
              <w:ind w:left="290" w:right="142" w:firstLine="71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нормам, осознающий ответственность за свои поступки.</w:t>
            </w:r>
          </w:p>
          <w:p w14:paraId="6EE52151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14:paraId="2EE1F36D">
            <w:pPr>
              <w:pStyle w:val="9"/>
              <w:spacing w:line="240" w:lineRule="auto"/>
              <w:ind w:left="818" w:right="1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литературы,</w:t>
            </w:r>
          </w:p>
          <w:p w14:paraId="6709B170">
            <w:pPr>
              <w:pStyle w:val="9"/>
              <w:spacing w:before="42" w:line="240" w:lineRule="auto"/>
              <w:ind w:left="110" w:right="142"/>
              <w:jc w:val="both"/>
              <w:rPr>
                <w:sz w:val="28"/>
              </w:rPr>
            </w:pPr>
            <w:r>
              <w:rPr>
                <w:sz w:val="28"/>
              </w:rPr>
              <w:t>родного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чтению.</w:t>
            </w:r>
          </w:p>
        </w:tc>
      </w:tr>
      <w:tr w14:paraId="2C54E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356" w:type="dxa"/>
          </w:tcPr>
          <w:p w14:paraId="66644DFF">
            <w:pPr>
              <w:pStyle w:val="9"/>
              <w:spacing w:line="320" w:lineRule="exact"/>
              <w:ind w:left="8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14:paraId="68D94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5" w:hRule="atLeast"/>
        </w:trPr>
        <w:tc>
          <w:tcPr>
            <w:tcW w:w="9356" w:type="dxa"/>
          </w:tcPr>
          <w:p w14:paraId="0AF04C4D">
            <w:pPr>
              <w:pStyle w:val="9"/>
              <w:tabs>
                <w:tab w:val="left" w:pos="2479"/>
                <w:tab w:val="left" w:pos="4452"/>
                <w:tab w:val="left" w:pos="4891"/>
                <w:tab w:val="left" w:pos="6617"/>
                <w:tab w:val="left" w:pos="8257"/>
                <w:tab w:val="left" w:pos="8677"/>
              </w:tabs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Способный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воспринимать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прекрасное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быту, </w:t>
            </w:r>
            <w:r>
              <w:rPr>
                <w:sz w:val="28"/>
              </w:rPr>
              <w:t>природе,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искусстве, творчестве людей.</w:t>
            </w:r>
          </w:p>
          <w:p w14:paraId="75D00D10">
            <w:pPr>
              <w:pStyle w:val="9"/>
              <w:tabs>
                <w:tab w:val="left" w:pos="2769"/>
                <w:tab w:val="left" w:pos="3919"/>
                <w:tab w:val="left" w:pos="4284"/>
                <w:tab w:val="left" w:pos="5635"/>
                <w:tab w:val="left" w:pos="5986"/>
                <w:tab w:val="left" w:pos="7945"/>
                <w:tab w:val="left" w:pos="8310"/>
              </w:tabs>
              <w:spacing w:line="278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отечественной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мировой художественной культуре.</w:t>
            </w:r>
          </w:p>
          <w:p w14:paraId="6991368A">
            <w:pPr>
              <w:pStyle w:val="9"/>
              <w:tabs>
                <w:tab w:val="left" w:pos="2774"/>
                <w:tab w:val="left" w:pos="4431"/>
                <w:tab w:val="left" w:pos="4848"/>
                <w:tab w:val="left" w:pos="7105"/>
                <w:tab w:val="left" w:pos="7518"/>
                <w:tab w:val="left" w:pos="8650"/>
              </w:tabs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стремление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самовыражению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разных видах </w:t>
            </w:r>
            <w:r>
              <w:rPr>
                <w:sz w:val="28"/>
              </w:rPr>
              <w:t>художественной деятельности, искусстве.</w:t>
            </w:r>
          </w:p>
        </w:tc>
      </w:tr>
      <w:tr w14:paraId="0906E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9356" w:type="dxa"/>
          </w:tcPr>
          <w:p w14:paraId="4FB61B76">
            <w:pPr>
              <w:pStyle w:val="9"/>
              <w:tabs>
                <w:tab w:val="left" w:pos="2534"/>
                <w:tab w:val="left" w:pos="4277"/>
                <w:tab w:val="left" w:pos="6358"/>
                <w:tab w:val="left" w:pos="7827"/>
                <w:tab w:val="left" w:pos="9176"/>
              </w:tabs>
              <w:spacing w:line="276" w:lineRule="auto"/>
              <w:ind w:left="110" w:right="-15" w:firstLine="3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Физическое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воспитание,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формирование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культуры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z w:val="28"/>
              </w:rPr>
              <w:t>эмоционального Благополучия</w:t>
            </w:r>
          </w:p>
        </w:tc>
      </w:tr>
      <w:tr w14:paraId="05B74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3" w:hRule="atLeast"/>
        </w:trPr>
        <w:tc>
          <w:tcPr>
            <w:tcW w:w="9356" w:type="dxa"/>
          </w:tcPr>
          <w:p w14:paraId="2918B80A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7BE6B113">
            <w:pPr>
              <w:pStyle w:val="9"/>
              <w:spacing w:line="278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19EFB59A">
            <w:pPr>
              <w:pStyle w:val="9"/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2C7417C8">
            <w:pPr>
              <w:pStyle w:val="9"/>
              <w:spacing w:line="321" w:lineRule="exact"/>
              <w:ind w:left="110" w:right="142" w:firstLine="707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принимающий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свою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половую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 xml:space="preserve">принадлежность, </w:t>
            </w:r>
            <w:r>
              <w:rPr>
                <w:sz w:val="28"/>
              </w:rPr>
              <w:t>соответствующие ей психофизические и поведенческие особенности с учётом возраста.</w:t>
            </w:r>
          </w:p>
        </w:tc>
      </w:tr>
      <w:tr w14:paraId="7ED08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356" w:type="dxa"/>
          </w:tcPr>
          <w:p w14:paraId="3C74BCA3">
            <w:pPr>
              <w:pStyle w:val="9"/>
              <w:spacing w:line="320" w:lineRule="exact"/>
              <w:ind w:left="8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14:paraId="4CFB5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3" w:hRule="atLeast"/>
        </w:trPr>
        <w:tc>
          <w:tcPr>
            <w:tcW w:w="9356" w:type="dxa"/>
          </w:tcPr>
          <w:p w14:paraId="2386E55C">
            <w:pPr>
              <w:pStyle w:val="9"/>
              <w:spacing w:line="315" w:lineRule="exact"/>
              <w:ind w:left="722" w:right="-15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общества.</w:t>
            </w:r>
          </w:p>
          <w:p w14:paraId="52CC5696">
            <w:pPr>
              <w:pStyle w:val="9"/>
              <w:spacing w:before="48" w:line="276" w:lineRule="auto"/>
              <w:ind w:left="110" w:firstLine="611"/>
              <w:rPr>
                <w:sz w:val="28"/>
              </w:rPr>
            </w:pPr>
            <w:r>
              <w:rPr>
                <w:sz w:val="28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14:paraId="7DF623A7">
            <w:pPr>
              <w:pStyle w:val="9"/>
              <w:spacing w:before="1" w:line="240" w:lineRule="auto"/>
              <w:ind w:left="72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профессиям.</w:t>
            </w:r>
          </w:p>
          <w:p w14:paraId="17703903">
            <w:pPr>
              <w:pStyle w:val="9"/>
              <w:spacing w:before="47" w:line="276" w:lineRule="auto"/>
              <w:ind w:left="110" w:firstLine="707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труда, </w:t>
            </w:r>
            <w:r>
              <w:rPr>
                <w:spacing w:val="-2"/>
                <w:sz w:val="28"/>
              </w:rPr>
              <w:t>трудовой деятельности.</w:t>
            </w:r>
          </w:p>
        </w:tc>
      </w:tr>
      <w:tr w14:paraId="0000A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356" w:type="dxa"/>
          </w:tcPr>
          <w:p w14:paraId="49BAA6AD">
            <w:pPr>
              <w:pStyle w:val="9"/>
              <w:spacing w:line="320" w:lineRule="exact"/>
              <w:ind w:left="8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14:paraId="0EE51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6" w:hRule="atLeast"/>
        </w:trPr>
        <w:tc>
          <w:tcPr>
            <w:tcW w:w="9356" w:type="dxa"/>
          </w:tcPr>
          <w:p w14:paraId="21F58823">
            <w:pPr>
              <w:pStyle w:val="9"/>
              <w:tabs>
                <w:tab w:val="left" w:pos="2637"/>
                <w:tab w:val="left" w:pos="3972"/>
                <w:tab w:val="left" w:pos="5338"/>
                <w:tab w:val="left" w:pos="7066"/>
                <w:tab w:val="left" w:pos="8065"/>
                <w:tab w:val="left" w:pos="9078"/>
              </w:tabs>
              <w:spacing w:line="276" w:lineRule="auto"/>
              <w:ind w:left="110" w:right="142" w:firstLine="611"/>
              <w:rPr>
                <w:sz w:val="28"/>
              </w:rPr>
            </w:pPr>
            <w:r>
              <w:rPr>
                <w:spacing w:val="-2"/>
                <w:sz w:val="28"/>
              </w:rPr>
              <w:t>Понимающий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зависимость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от </w:t>
            </w:r>
            <w:r>
              <w:rPr>
                <w:sz w:val="28"/>
              </w:rPr>
              <w:t>природы, влияние людей на природу, окружающую среду.</w:t>
            </w:r>
          </w:p>
          <w:p w14:paraId="3405FFF0">
            <w:pPr>
              <w:pStyle w:val="9"/>
              <w:spacing w:line="276" w:lineRule="auto"/>
              <w:ind w:left="110" w:right="142" w:firstLine="611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неприятие действий, приносящих вред природе, особенно живым существам.</w:t>
            </w:r>
          </w:p>
          <w:p w14:paraId="2C9F798D">
            <w:pPr>
              <w:pStyle w:val="9"/>
              <w:tabs>
                <w:tab w:val="left" w:pos="4248"/>
                <w:tab w:val="left" w:pos="4627"/>
                <w:tab w:val="left" w:pos="5544"/>
                <w:tab w:val="left" w:pos="7390"/>
              </w:tabs>
              <w:spacing w:line="276" w:lineRule="auto"/>
              <w:ind w:left="110" w:right="142" w:firstLine="707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придерживаться </w:t>
            </w:r>
            <w:r>
              <w:rPr>
                <w:sz w:val="28"/>
              </w:rPr>
              <w:t>экологических норм.</w:t>
            </w:r>
          </w:p>
        </w:tc>
      </w:tr>
      <w:tr w14:paraId="3A8EC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356" w:type="dxa"/>
          </w:tcPr>
          <w:p w14:paraId="0715C743">
            <w:pPr>
              <w:pStyle w:val="9"/>
              <w:spacing w:line="320" w:lineRule="exact"/>
              <w:ind w:left="8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14:paraId="438BA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3" w:hRule="atLeast"/>
        </w:trPr>
        <w:tc>
          <w:tcPr>
            <w:tcW w:w="9356" w:type="dxa"/>
          </w:tcPr>
          <w:p w14:paraId="03083206">
            <w:pPr>
              <w:pStyle w:val="9"/>
              <w:tabs>
                <w:tab w:val="left" w:pos="3277"/>
                <w:tab w:val="left" w:pos="5963"/>
                <w:tab w:val="left" w:pos="7932"/>
              </w:tabs>
              <w:spacing w:line="276" w:lineRule="auto"/>
              <w:ind w:left="110" w:right="142" w:firstLine="7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Выражающий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познавательные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интересы,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активность, </w:t>
            </w:r>
            <w:r>
              <w:rPr>
                <w:sz w:val="28"/>
              </w:rPr>
              <w:t>любознательность 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 в познании, интерес и уважение к научным знаниям, науке.</w:t>
            </w:r>
          </w:p>
          <w:p w14:paraId="26BDD95D">
            <w:pPr>
              <w:pStyle w:val="9"/>
              <w:spacing w:line="276" w:lineRule="auto"/>
              <w:ind w:left="110" w:right="142" w:firstLine="707"/>
              <w:rPr>
                <w:sz w:val="28"/>
              </w:rPr>
            </w:pPr>
            <w:r>
              <w:rPr>
                <w:sz w:val="28"/>
              </w:rPr>
              <w:t>Обладающий первоначальными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социальных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объектах, многообразии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связи живой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неживой природы, о науке, научном знании.</w:t>
            </w:r>
          </w:p>
          <w:p w14:paraId="67FCC26D">
            <w:pPr>
              <w:pStyle w:val="9"/>
              <w:spacing w:line="320" w:lineRule="exact"/>
              <w:ind w:left="142" w:right="142"/>
              <w:rPr>
                <w:sz w:val="28"/>
              </w:rPr>
            </w:pPr>
            <w:r>
              <w:rPr>
                <w:sz w:val="28"/>
              </w:rPr>
              <w:t xml:space="preserve">         Имеющий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 о</w:t>
            </w:r>
            <w:r>
              <w:rPr>
                <w:sz w:val="28"/>
              </w:rPr>
              <w:t>смысления опыта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</w:tc>
      </w:tr>
    </w:tbl>
    <w:p w14:paraId="435ABD4C">
      <w:pPr>
        <w:pStyle w:val="9"/>
        <w:spacing w:line="240" w:lineRule="auto"/>
        <w:rPr>
          <w:sz w:val="28"/>
        </w:rPr>
        <w:sectPr>
          <w:pgSz w:w="11910" w:h="16840"/>
          <w:pgMar w:top="1134" w:right="850" w:bottom="1134" w:left="1701" w:header="720" w:footer="720" w:gutter="0"/>
          <w:cols w:space="720" w:num="1"/>
          <w:docGrid w:linePitch="299" w:charSpace="0"/>
        </w:sectPr>
      </w:pPr>
    </w:p>
    <w:p w14:paraId="342DECB5">
      <w:pPr>
        <w:spacing w:before="72"/>
        <w:ind w:left="127" w:right="121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СОДЕРЖАТЕЛЬНЫЙ</w:t>
      </w:r>
    </w:p>
    <w:p w14:paraId="35281EF8">
      <w:pPr>
        <w:pStyle w:val="5"/>
        <w:spacing w:before="50"/>
        <w:ind w:left="0" w:firstLine="0"/>
        <w:jc w:val="left"/>
        <w:rPr>
          <w:b/>
        </w:rPr>
      </w:pPr>
    </w:p>
    <w:p w14:paraId="58571C99">
      <w:pPr>
        <w:pStyle w:val="8"/>
        <w:tabs>
          <w:tab w:val="left" w:pos="284"/>
          <w:tab w:val="left" w:pos="2238"/>
          <w:tab w:val="left" w:pos="3450"/>
          <w:tab w:val="left" w:pos="3922"/>
          <w:tab w:val="left" w:pos="5712"/>
          <w:tab w:val="left" w:pos="8070"/>
        </w:tabs>
        <w:spacing w:before="7" w:line="237" w:lineRule="auto"/>
        <w:ind w:left="0" w:right="4" w:firstLine="0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2.1 Виды,</w:t>
      </w:r>
      <w:r>
        <w:rPr>
          <w:b/>
          <w:sz w:val="28"/>
        </w:rPr>
        <w:t xml:space="preserve"> </w:t>
      </w:r>
      <w:r>
        <w:rPr>
          <w:b/>
          <w:spacing w:val="-4"/>
          <w:sz w:val="28"/>
        </w:rPr>
        <w:t xml:space="preserve">формы 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содержание</w:t>
      </w:r>
      <w:r>
        <w:rPr>
          <w:b/>
          <w:sz w:val="28"/>
        </w:rPr>
        <w:tab/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10BE8A65">
      <w:pPr>
        <w:pStyle w:val="8"/>
        <w:tabs>
          <w:tab w:val="left" w:pos="284"/>
          <w:tab w:val="left" w:pos="2238"/>
          <w:tab w:val="left" w:pos="3450"/>
          <w:tab w:val="left" w:pos="3922"/>
          <w:tab w:val="left" w:pos="5712"/>
          <w:tab w:val="left" w:pos="8070"/>
        </w:tabs>
        <w:spacing w:before="7" w:line="237" w:lineRule="auto"/>
        <w:ind w:left="0" w:right="4" w:firstLine="0"/>
        <w:jc w:val="center"/>
        <w:rPr>
          <w:i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занятиях</w:t>
      </w:r>
    </w:p>
    <w:p w14:paraId="3CBB2673">
      <w:pPr>
        <w:pStyle w:val="8"/>
        <w:tabs>
          <w:tab w:val="left" w:pos="2238"/>
          <w:tab w:val="left" w:pos="3450"/>
          <w:tab w:val="left" w:pos="3922"/>
          <w:tab w:val="left" w:pos="5712"/>
          <w:tab w:val="left" w:pos="8070"/>
        </w:tabs>
        <w:spacing w:before="7" w:line="237" w:lineRule="auto"/>
        <w:ind w:left="0" w:right="421" w:firstLine="0"/>
        <w:rPr>
          <w:sz w:val="28"/>
        </w:rPr>
      </w:pPr>
      <w:r>
        <w:rPr>
          <w:b/>
          <w:spacing w:val="40"/>
          <w:sz w:val="28"/>
        </w:rPr>
        <w:t xml:space="preserve">     </w:t>
      </w: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потенциала занятий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может предусматривать:</w:t>
      </w:r>
    </w:p>
    <w:p w14:paraId="1E99230F">
      <w:pPr>
        <w:tabs>
          <w:tab w:val="left" w:pos="1841"/>
        </w:tabs>
        <w:spacing w:before="47" w:line="276" w:lineRule="auto"/>
        <w:ind w:right="4"/>
        <w:jc w:val="both"/>
        <w:rPr>
          <w:sz w:val="28"/>
        </w:rPr>
      </w:pPr>
      <w:r>
        <w:rPr>
          <w:sz w:val="28"/>
        </w:rPr>
        <w:t>- максимальное использование воспитательных возможностей содержания направлений деятельности в МБУ ДО ЦРТДЮ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5DE5A8D3">
      <w:pPr>
        <w:tabs>
          <w:tab w:val="left" w:pos="1841"/>
        </w:tabs>
        <w:spacing w:before="1" w:line="276" w:lineRule="auto"/>
        <w:ind w:right="4"/>
        <w:jc w:val="both"/>
        <w:rPr>
          <w:sz w:val="28"/>
        </w:rPr>
      </w:pPr>
      <w:r>
        <w:rPr>
          <w:sz w:val="28"/>
        </w:rPr>
        <w:t>- включение педагогами в ДООП, курсам, модулям целевых ориентиров результатов воспитания, их учёт в определении воспитательных задач занятий;</w:t>
      </w:r>
    </w:p>
    <w:p w14:paraId="03AC718A">
      <w:pPr>
        <w:tabs>
          <w:tab w:val="left" w:pos="1841"/>
        </w:tabs>
        <w:spacing w:line="276" w:lineRule="auto"/>
        <w:ind w:right="4"/>
        <w:jc w:val="both"/>
        <w:rPr>
          <w:sz w:val="28"/>
        </w:rPr>
      </w:pPr>
      <w:r>
        <w:rPr>
          <w:sz w:val="28"/>
        </w:rPr>
        <w:t>- включение педагогами в ДООП, курсов, модулей тематики в соответствии с календарным планом воспитательной работы;</w:t>
      </w:r>
    </w:p>
    <w:p w14:paraId="22AA3ED0">
      <w:pPr>
        <w:tabs>
          <w:tab w:val="left" w:pos="1841"/>
        </w:tabs>
        <w:spacing w:line="276" w:lineRule="auto"/>
        <w:ind w:right="4"/>
        <w:jc w:val="both"/>
        <w:rPr>
          <w:sz w:val="28"/>
        </w:rPr>
      </w:pPr>
      <w:r>
        <w:rPr>
          <w:sz w:val="28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2F087B2">
      <w:pPr>
        <w:tabs>
          <w:tab w:val="left" w:pos="1841"/>
        </w:tabs>
        <w:spacing w:before="67" w:line="276" w:lineRule="auto"/>
        <w:ind w:right="4"/>
        <w:jc w:val="both"/>
        <w:rPr>
          <w:sz w:val="28"/>
        </w:rPr>
      </w:pPr>
      <w:r>
        <w:rPr>
          <w:sz w:val="28"/>
        </w:rPr>
        <w:t>- 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0137F964">
      <w:pPr>
        <w:tabs>
          <w:tab w:val="left" w:pos="1841"/>
        </w:tabs>
        <w:spacing w:before="3" w:line="276" w:lineRule="auto"/>
        <w:ind w:right="4"/>
        <w:jc w:val="both"/>
        <w:rPr>
          <w:sz w:val="28"/>
        </w:rPr>
      </w:pPr>
      <w:r>
        <w:rPr>
          <w:sz w:val="28"/>
        </w:rPr>
        <w:t xml:space="preserve">-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  <w:sz w:val="28"/>
        </w:rPr>
        <w:t>мышления;</w:t>
      </w:r>
    </w:p>
    <w:p w14:paraId="35E39EDC">
      <w:pPr>
        <w:tabs>
          <w:tab w:val="left" w:pos="1841"/>
        </w:tabs>
        <w:spacing w:line="276" w:lineRule="auto"/>
        <w:ind w:right="4"/>
        <w:jc w:val="both"/>
        <w:rPr>
          <w:sz w:val="28"/>
        </w:rPr>
      </w:pPr>
      <w:r>
        <w:rPr>
          <w:sz w:val="28"/>
        </w:rPr>
        <w:t xml:space="preserve">- побуждение обучающихся соблюдать нормы поведения, правила общения со сверстниками и педагогами, соответствующие укладу образовательной организации, установление и поддержку доброжелательной </w:t>
      </w:r>
      <w:r>
        <w:rPr>
          <w:spacing w:val="-2"/>
          <w:sz w:val="28"/>
        </w:rPr>
        <w:t>атмосферы;</w:t>
      </w:r>
    </w:p>
    <w:p w14:paraId="0722420C">
      <w:pPr>
        <w:tabs>
          <w:tab w:val="left" w:pos="1841"/>
        </w:tabs>
        <w:spacing w:line="276" w:lineRule="auto"/>
        <w:ind w:right="4"/>
        <w:jc w:val="both"/>
        <w:rPr>
          <w:sz w:val="28"/>
        </w:rPr>
      </w:pPr>
      <w:r>
        <w:rPr>
          <w:sz w:val="28"/>
        </w:rPr>
        <w:t>- организацию шефства мотивированных и эрудированных обучающихся над неуспевающими одногруппниками,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005C0A4D">
      <w:pPr>
        <w:tabs>
          <w:tab w:val="left" w:pos="1841"/>
        </w:tabs>
        <w:spacing w:line="276" w:lineRule="auto"/>
        <w:ind w:right="4"/>
        <w:jc w:val="both"/>
        <w:rPr>
          <w:sz w:val="28"/>
        </w:rPr>
      </w:pPr>
      <w:r>
        <w:rPr>
          <w:sz w:val="28"/>
        </w:rPr>
        <w:t>- 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28D0EA91">
      <w:pPr>
        <w:pStyle w:val="7"/>
        <w:tabs>
          <w:tab w:val="left" w:pos="142"/>
          <w:tab w:val="left" w:pos="426"/>
        </w:tabs>
        <w:spacing w:before="4" w:line="321" w:lineRule="exact"/>
        <w:ind w:left="0"/>
        <w:jc w:val="center"/>
      </w:pPr>
      <w:r>
        <w:t>Организационно-массовая</w:t>
      </w:r>
      <w:r>
        <w:rPr>
          <w:spacing w:val="-17"/>
        </w:rPr>
        <w:t xml:space="preserve"> </w:t>
      </w:r>
      <w:r>
        <w:rPr>
          <w:spacing w:val="-2"/>
        </w:rPr>
        <w:t>деятельность</w:t>
      </w:r>
    </w:p>
    <w:p w14:paraId="2B14AF24">
      <w:pPr>
        <w:pStyle w:val="5"/>
        <w:tabs>
          <w:tab w:val="left" w:pos="142"/>
          <w:tab w:val="left" w:pos="426"/>
        </w:tabs>
        <w:spacing w:line="276" w:lineRule="auto"/>
        <w:ind w:left="0" w:right="4"/>
      </w:pPr>
      <w:r>
        <w:t>Реализация воспитательного потенциала вне занятий в целях обеспечения индивидуальных потребностей обучающихся осуществляется в рамках выбранных ими занятий:</w:t>
      </w:r>
    </w:p>
    <w:p w14:paraId="3D250F0A">
      <w:pPr>
        <w:tabs>
          <w:tab w:val="left" w:pos="142"/>
          <w:tab w:val="left" w:pos="426"/>
          <w:tab w:val="left" w:pos="1539"/>
        </w:tabs>
        <w:spacing w:line="276" w:lineRule="auto"/>
        <w:ind w:right="4"/>
        <w:jc w:val="both"/>
        <w:rPr>
          <w:sz w:val="28"/>
        </w:rPr>
      </w:pPr>
      <w:r>
        <w:rPr>
          <w:sz w:val="28"/>
        </w:rPr>
        <w:t>-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41C9B697">
      <w:pPr>
        <w:tabs>
          <w:tab w:val="left" w:pos="142"/>
          <w:tab w:val="left" w:pos="426"/>
          <w:tab w:val="left" w:pos="1539"/>
        </w:tabs>
        <w:spacing w:line="276" w:lineRule="auto"/>
        <w:ind w:right="4"/>
        <w:jc w:val="both"/>
        <w:rPr>
          <w:sz w:val="28"/>
        </w:rPr>
      </w:pPr>
      <w:r>
        <w:rPr>
          <w:sz w:val="28"/>
        </w:rPr>
        <w:t>-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1D2B36F8">
      <w:pPr>
        <w:tabs>
          <w:tab w:val="left" w:pos="142"/>
          <w:tab w:val="left" w:pos="426"/>
          <w:tab w:val="left" w:pos="1539"/>
        </w:tabs>
        <w:spacing w:line="276" w:lineRule="auto"/>
        <w:ind w:right="4"/>
        <w:jc w:val="both"/>
        <w:rPr>
          <w:sz w:val="28"/>
        </w:rPr>
      </w:pPr>
      <w:r>
        <w:rPr>
          <w:sz w:val="28"/>
        </w:rPr>
        <w:t>- занятия познавательной, научной, исследовательской, просветительской направленности;</w:t>
      </w:r>
    </w:p>
    <w:p w14:paraId="64674986">
      <w:pPr>
        <w:pStyle w:val="8"/>
        <w:tabs>
          <w:tab w:val="left" w:pos="142"/>
          <w:tab w:val="left" w:pos="426"/>
          <w:tab w:val="left" w:pos="1540"/>
        </w:tabs>
        <w:ind w:left="0" w:right="4" w:firstLine="0"/>
        <w:rPr>
          <w:sz w:val="28"/>
        </w:rPr>
      </w:pPr>
      <w:r>
        <w:rPr>
          <w:sz w:val="28"/>
        </w:rPr>
        <w:t>- занятия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14:paraId="7442E0CC">
      <w:pPr>
        <w:tabs>
          <w:tab w:val="left" w:pos="142"/>
          <w:tab w:val="left" w:pos="426"/>
          <w:tab w:val="left" w:pos="1539"/>
        </w:tabs>
        <w:spacing w:before="46" w:line="276" w:lineRule="auto"/>
        <w:ind w:right="4"/>
        <w:jc w:val="both"/>
        <w:rPr>
          <w:sz w:val="28"/>
        </w:rPr>
      </w:pPr>
      <w:r>
        <w:rPr>
          <w:sz w:val="28"/>
        </w:rPr>
        <w:t>- занятия в области искусств, художественного творчества разных видов и жанров;</w:t>
      </w:r>
    </w:p>
    <w:p w14:paraId="5D14847D">
      <w:pPr>
        <w:pStyle w:val="8"/>
        <w:tabs>
          <w:tab w:val="left" w:pos="142"/>
          <w:tab w:val="left" w:pos="426"/>
          <w:tab w:val="left" w:pos="1540"/>
        </w:tabs>
        <w:spacing w:line="321" w:lineRule="exact"/>
        <w:ind w:left="0" w:right="4" w:firstLine="0"/>
        <w:rPr>
          <w:sz w:val="28"/>
        </w:rPr>
      </w:pPr>
      <w:r>
        <w:rPr>
          <w:sz w:val="28"/>
        </w:rPr>
        <w:t>- 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14:paraId="0D6A0CC7">
      <w:pPr>
        <w:pStyle w:val="8"/>
        <w:tabs>
          <w:tab w:val="left" w:pos="142"/>
          <w:tab w:val="left" w:pos="426"/>
          <w:tab w:val="left" w:pos="1540"/>
        </w:tabs>
        <w:spacing w:before="50"/>
        <w:ind w:left="0" w:right="4" w:firstLine="0"/>
        <w:rPr>
          <w:sz w:val="28"/>
        </w:rPr>
      </w:pPr>
      <w:r>
        <w:rPr>
          <w:sz w:val="28"/>
        </w:rPr>
        <w:t>- занятия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14:paraId="194CFEFE">
      <w:pPr>
        <w:pStyle w:val="7"/>
        <w:spacing w:before="53"/>
        <w:ind w:left="142"/>
        <w:jc w:val="center"/>
      </w:pPr>
      <w:r>
        <w:t>Руководство</w:t>
      </w:r>
      <w:r>
        <w:rPr>
          <w:spacing w:val="-9"/>
        </w:rPr>
        <w:t xml:space="preserve"> </w:t>
      </w:r>
      <w:r>
        <w:t>детским</w:t>
      </w:r>
      <w:r>
        <w:rPr>
          <w:spacing w:val="-9"/>
        </w:rPr>
        <w:t xml:space="preserve"> </w:t>
      </w:r>
      <w:r>
        <w:rPr>
          <w:spacing w:val="-2"/>
        </w:rPr>
        <w:t>объединением</w:t>
      </w:r>
    </w:p>
    <w:p w14:paraId="24358F1B">
      <w:pPr>
        <w:pStyle w:val="5"/>
        <w:tabs>
          <w:tab w:val="left" w:pos="10206"/>
        </w:tabs>
        <w:spacing w:before="67" w:line="276" w:lineRule="auto"/>
        <w:ind w:left="0" w:right="4" w:firstLine="0"/>
      </w:pPr>
      <w:r>
        <w:t xml:space="preserve">     Реализация воспитательного потенциала руководителя детского объединения</w:t>
      </w:r>
      <w:r>
        <w:rPr>
          <w:spacing w:val="80"/>
        </w:rPr>
        <w:t xml:space="preserve"> </w:t>
      </w:r>
      <w:r>
        <w:t>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14:paraId="2A174315">
      <w:pPr>
        <w:pStyle w:val="8"/>
        <w:tabs>
          <w:tab w:val="left" w:pos="1539"/>
          <w:tab w:val="left" w:pos="10206"/>
        </w:tabs>
        <w:spacing w:before="3" w:line="276" w:lineRule="auto"/>
        <w:ind w:left="0" w:right="4" w:firstLine="0"/>
        <w:rPr>
          <w:sz w:val="28"/>
        </w:rPr>
      </w:pPr>
      <w:r>
        <w:rPr>
          <w:sz w:val="28"/>
        </w:rPr>
        <w:t>- планирование и проведение бесед, лекций целевой воспитательной тематической направленности;</w:t>
      </w:r>
    </w:p>
    <w:p w14:paraId="320DC12F">
      <w:pPr>
        <w:pStyle w:val="8"/>
        <w:tabs>
          <w:tab w:val="left" w:pos="1539"/>
          <w:tab w:val="left" w:pos="10206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инициирование и поддержку руководителями детских объединений участия групп в общецентровских делах, мероприятиях, оказание необходимой помощи обучающимся в их подготовке, проведении и анализе;</w:t>
      </w:r>
    </w:p>
    <w:p w14:paraId="3C0D7BCE">
      <w:pPr>
        <w:pStyle w:val="8"/>
        <w:tabs>
          <w:tab w:val="left" w:pos="1539"/>
          <w:tab w:val="left" w:pos="10206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2A400C8">
      <w:pPr>
        <w:pStyle w:val="8"/>
        <w:tabs>
          <w:tab w:val="left" w:pos="1539"/>
          <w:tab w:val="left" w:pos="10206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сплочение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и тренинги на командообразование, вне занятий и внецентровских мероприятий, походов, экскурсий, празднования красных дат календаря, тематические вечера;</w:t>
      </w:r>
    </w:p>
    <w:p w14:paraId="4D2D17FD">
      <w:pPr>
        <w:pStyle w:val="8"/>
        <w:tabs>
          <w:tab w:val="left" w:pos="1539"/>
          <w:tab w:val="left" w:pos="10206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выработку совместно с обучающимися правил поведения группы, 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14:paraId="2DEADBFC">
      <w:pPr>
        <w:pStyle w:val="8"/>
        <w:tabs>
          <w:tab w:val="left" w:pos="1539"/>
          <w:tab w:val="left" w:pos="10206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педагогами;</w:t>
      </w:r>
    </w:p>
    <w:p w14:paraId="11377051">
      <w:pPr>
        <w:pStyle w:val="8"/>
        <w:tabs>
          <w:tab w:val="left" w:pos="1539"/>
          <w:tab w:val="left" w:pos="10206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доверительное общение и поддержку обучающихся в решении проблем (налаживание взаимоотношений с одноклассниками или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группы;</w:t>
      </w:r>
    </w:p>
    <w:p w14:paraId="71ED5BFF">
      <w:pPr>
        <w:pStyle w:val="8"/>
        <w:tabs>
          <w:tab w:val="left" w:pos="1539"/>
          <w:tab w:val="left" w:pos="10206"/>
        </w:tabs>
        <w:spacing w:before="1" w:line="276" w:lineRule="auto"/>
        <w:ind w:left="0" w:right="4" w:firstLine="0"/>
        <w:rPr>
          <w:sz w:val="28"/>
        </w:rPr>
      </w:pPr>
      <w:r>
        <w:rPr>
          <w:sz w:val="28"/>
        </w:rPr>
        <w:t>- индивидуальную работу с обучающимися группы по ведению личных портфолио, в которых они фиксируют свои учебные, творческие, спортивные, личностные достижения;</w:t>
      </w:r>
    </w:p>
    <w:p w14:paraId="54FF8ED0">
      <w:pPr>
        <w:pStyle w:val="8"/>
        <w:tabs>
          <w:tab w:val="left" w:pos="1539"/>
          <w:tab w:val="left" w:pos="10206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 xml:space="preserve">- регулярные консультации с педагогами, направленные на формирование единства требований по вопросам воспитания и обучения, предупреждение и/или разрешение конфликтов между педагогами и </w:t>
      </w:r>
      <w:r>
        <w:rPr>
          <w:spacing w:val="-2"/>
          <w:sz w:val="28"/>
        </w:rPr>
        <w:t>обучающимися;</w:t>
      </w:r>
    </w:p>
    <w:p w14:paraId="1F6C4626">
      <w:pPr>
        <w:pStyle w:val="8"/>
        <w:tabs>
          <w:tab w:val="left" w:pos="1539"/>
        </w:tabs>
        <w:spacing w:before="1" w:line="276" w:lineRule="auto"/>
        <w:ind w:left="0" w:right="4" w:firstLine="0"/>
        <w:rPr>
          <w:sz w:val="28"/>
        </w:rPr>
      </w:pPr>
      <w:r>
        <w:rPr>
          <w:sz w:val="28"/>
        </w:rPr>
        <w:t>- организацию и проведение регулярных родительских собраний, информирование родителей об успехах и проблемах обучающихся, их положении в группе, жизни объединения в целом, 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иным членам семьи в отношениях с педагогами, педагогами-организаторами, методистами, администрацией;</w:t>
      </w:r>
    </w:p>
    <w:p w14:paraId="29197595">
      <w:pPr>
        <w:pStyle w:val="8"/>
        <w:tabs>
          <w:tab w:val="left" w:pos="1539"/>
        </w:tabs>
        <w:spacing w:before="1" w:line="276" w:lineRule="auto"/>
        <w:ind w:left="0" w:right="4" w:firstLine="0"/>
        <w:rPr>
          <w:sz w:val="28"/>
        </w:rPr>
      </w:pPr>
      <w:r>
        <w:rPr>
          <w:sz w:val="28"/>
        </w:rPr>
        <w:t>- создание и организацию работы родительского комитета объединения, участвующего в решении вопросов воспитания и обучения в группе, образовательной организации;</w:t>
      </w:r>
    </w:p>
    <w:p w14:paraId="22EE07E7">
      <w:pPr>
        <w:pStyle w:val="8"/>
        <w:tabs>
          <w:tab w:val="left" w:pos="1539"/>
        </w:tabs>
        <w:spacing w:before="1" w:line="276" w:lineRule="auto"/>
        <w:ind w:left="0" w:right="4" w:firstLine="0"/>
        <w:rPr>
          <w:sz w:val="28"/>
        </w:rPr>
      </w:pPr>
      <w:r>
        <w:rPr>
          <w:sz w:val="28"/>
        </w:rPr>
        <w:t>- привлечение родителей (законных представителей), членов семей обучающихся к организации и проведению воспитательных дел,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 в группе и образовательной организации;</w:t>
      </w:r>
    </w:p>
    <w:p w14:paraId="5A3171CE">
      <w:pPr>
        <w:pStyle w:val="8"/>
        <w:tabs>
          <w:tab w:val="left" w:pos="1540"/>
        </w:tabs>
        <w:spacing w:line="320" w:lineRule="exact"/>
        <w:ind w:left="0" w:right="4" w:firstLine="0"/>
        <w:rPr>
          <w:sz w:val="28"/>
        </w:rPr>
      </w:pPr>
      <w:r>
        <w:rPr>
          <w:sz w:val="28"/>
        </w:rPr>
        <w:t>- 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т.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п.</w:t>
      </w:r>
    </w:p>
    <w:p w14:paraId="419C5E40">
      <w:pPr>
        <w:pStyle w:val="7"/>
        <w:spacing w:before="55" w:line="319" w:lineRule="exact"/>
        <w:ind w:left="0"/>
        <w:jc w:val="center"/>
      </w:pPr>
      <w:r>
        <w:t>Основные</w:t>
      </w:r>
      <w:r>
        <w:rPr>
          <w:spacing w:val="-15"/>
        </w:rPr>
        <w:t xml:space="preserve"> </w:t>
      </w:r>
      <w:r>
        <w:t>центровские</w:t>
      </w:r>
      <w:r>
        <w:rPr>
          <w:spacing w:val="-12"/>
        </w:rPr>
        <w:t xml:space="preserve"> </w:t>
      </w:r>
      <w:r>
        <w:rPr>
          <w:spacing w:val="-4"/>
        </w:rPr>
        <w:t>дела</w:t>
      </w:r>
    </w:p>
    <w:p w14:paraId="146BE8C2">
      <w:pPr>
        <w:pStyle w:val="5"/>
        <w:spacing w:line="276" w:lineRule="auto"/>
        <w:ind w:left="0" w:right="4" w:firstLine="720"/>
      </w:pPr>
      <w:r>
        <w:t>Реализация воспитательного потенциала основных центровских дел может предусматривать:</w:t>
      </w:r>
    </w:p>
    <w:p w14:paraId="214D8D0A">
      <w:pPr>
        <w:pStyle w:val="8"/>
        <w:tabs>
          <w:tab w:val="left" w:pos="1841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общецентровские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объединения;</w:t>
      </w:r>
    </w:p>
    <w:p w14:paraId="12D1D175">
      <w:pPr>
        <w:pStyle w:val="8"/>
        <w:tabs>
          <w:tab w:val="left" w:pos="1841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участие во всероссийских акциях, посвящённых значимым событиям в России, мире;</w:t>
      </w:r>
    </w:p>
    <w:p w14:paraId="5A35575A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торжественные мероприятия, связанные с завершением дополнительного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4D4AFF1D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своего района;</w:t>
      </w:r>
    </w:p>
    <w:p w14:paraId="5FB09318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социальные проекты в 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2F85D88">
      <w:pPr>
        <w:pStyle w:val="8"/>
        <w:tabs>
          <w:tab w:val="left" w:pos="1539"/>
        </w:tabs>
        <w:spacing w:before="67" w:line="276" w:lineRule="auto"/>
        <w:ind w:left="0" w:right="4" w:firstLine="0"/>
      </w:pPr>
      <w:r>
        <w:rPr>
          <w:sz w:val="28"/>
        </w:rPr>
        <w:t>- проводимые для жителей района, города и организуемые совместно с семьями обучающихся праздники, фестивали, 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связи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80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80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z w:val="28"/>
          <w:szCs w:val="28"/>
        </w:rPr>
        <w:t>жителей</w:t>
      </w:r>
      <w:r>
        <w:rPr>
          <w:spacing w:val="-2"/>
          <w:sz w:val="28"/>
          <w:szCs w:val="28"/>
        </w:rPr>
        <w:t>;</w:t>
      </w:r>
    </w:p>
    <w:p w14:paraId="6AED4B44">
      <w:pPr>
        <w:pStyle w:val="8"/>
        <w:tabs>
          <w:tab w:val="left" w:pos="1539"/>
        </w:tabs>
        <w:spacing w:before="51" w:line="276" w:lineRule="auto"/>
        <w:ind w:left="0" w:right="4" w:firstLine="0"/>
        <w:rPr>
          <w:sz w:val="28"/>
        </w:rPr>
      </w:pPr>
      <w:r>
        <w:rPr>
          <w:sz w:val="28"/>
        </w:rPr>
        <w:t>- 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3AB0333E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вовлечение по возможности каждого обучающегося в дела Центра в разных ролях (сценаристов,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постановщиков, исполнителей,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общецентровских дел;</w:t>
      </w:r>
    </w:p>
    <w:p w14:paraId="08A243E8">
      <w:pPr>
        <w:pStyle w:val="8"/>
        <w:tabs>
          <w:tab w:val="left" w:pos="1539"/>
        </w:tabs>
        <w:spacing w:before="1" w:line="276" w:lineRule="auto"/>
        <w:ind w:left="0" w:right="4" w:firstLine="0"/>
        <w:rPr>
          <w:sz w:val="28"/>
        </w:rPr>
      </w:pPr>
      <w:r>
        <w:rPr>
          <w:sz w:val="28"/>
        </w:rPr>
        <w:t xml:space="preserve">- наблюдение за поведением обучающихся в ситуациях подготовки, проведения, анализа основных центровских дел, мероприятий, их отношениями с обучающимися разных возрастов, с педагогами и другими </w:t>
      </w:r>
      <w:r>
        <w:rPr>
          <w:spacing w:val="-2"/>
          <w:sz w:val="28"/>
        </w:rPr>
        <w:t>взрослыми.</w:t>
      </w:r>
    </w:p>
    <w:p w14:paraId="13D9115D">
      <w:pPr>
        <w:pStyle w:val="7"/>
        <w:spacing w:before="4" w:line="319" w:lineRule="exact"/>
        <w:ind w:left="0"/>
        <w:jc w:val="center"/>
      </w:pPr>
      <w:r>
        <w:rPr>
          <w:spacing w:val="-2"/>
        </w:rPr>
        <w:t>Внецентровские</w:t>
      </w:r>
      <w:r>
        <w:rPr>
          <w:spacing w:val="9"/>
        </w:rPr>
        <w:t xml:space="preserve"> </w:t>
      </w:r>
      <w:r>
        <w:rPr>
          <w:spacing w:val="-2"/>
        </w:rPr>
        <w:t>мероприятия</w:t>
      </w:r>
    </w:p>
    <w:p w14:paraId="3640F576">
      <w:pPr>
        <w:pStyle w:val="5"/>
        <w:spacing w:line="276" w:lineRule="auto"/>
        <w:ind w:left="0" w:right="4" w:firstLine="720"/>
      </w:pPr>
      <w:r>
        <w:t>Реализация воспитательного потенциала внецентровских мероприятий может предусматривать:</w:t>
      </w:r>
    </w:p>
    <w:p w14:paraId="5DD9D42F">
      <w:pPr>
        <w:pStyle w:val="8"/>
        <w:tabs>
          <w:tab w:val="left" w:pos="1539"/>
        </w:tabs>
        <w:spacing w:line="278" w:lineRule="auto"/>
        <w:ind w:left="0" w:right="4" w:firstLine="0"/>
        <w:rPr>
          <w:sz w:val="28"/>
        </w:rPr>
      </w:pPr>
      <w:r>
        <w:rPr>
          <w:sz w:val="28"/>
        </w:rPr>
        <w:t>- общие внецентровские мероприятия, в том числе организуемые совместно с социальными партнёрами образовательной организации;</w:t>
      </w:r>
    </w:p>
    <w:p w14:paraId="1BDCB2E5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 xml:space="preserve">- внецентровские тематические мероприятия воспитательной направленности, организуемые педагогами образовательной организации </w:t>
      </w:r>
      <w:r>
        <w:rPr>
          <w:i/>
          <w:sz w:val="28"/>
        </w:rPr>
        <w:t xml:space="preserve">по </w:t>
      </w:r>
      <w:r>
        <w:rPr>
          <w:sz w:val="28"/>
        </w:rPr>
        <w:t>направлениям;</w:t>
      </w:r>
    </w:p>
    <w:p w14:paraId="70667906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экскурсии, походы выходного дня (в музей, на предприятие и др.), организуемые в объединениях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49186A63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писателей,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историко-культурных ландшафтов, флоры и фауны и др.;</w:t>
      </w:r>
    </w:p>
    <w:p w14:paraId="62F0FE7E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4C8508B6">
      <w:pPr>
        <w:pStyle w:val="7"/>
        <w:ind w:left="0"/>
        <w:jc w:val="center"/>
      </w:pPr>
      <w:r>
        <w:rPr>
          <w:spacing w:val="-2"/>
        </w:rPr>
        <w:t>Организация</w:t>
      </w:r>
      <w:r>
        <w:rPr>
          <w:spacing w:val="20"/>
        </w:rPr>
        <w:t xml:space="preserve"> </w:t>
      </w:r>
      <w:r>
        <w:rPr>
          <w:spacing w:val="-2"/>
        </w:rPr>
        <w:t>образовательно-пространственной</w:t>
      </w:r>
      <w:r>
        <w:rPr>
          <w:spacing w:val="24"/>
        </w:rPr>
        <w:t xml:space="preserve"> </w:t>
      </w:r>
      <w:r>
        <w:rPr>
          <w:spacing w:val="-2"/>
        </w:rPr>
        <w:t>среды</w:t>
      </w:r>
    </w:p>
    <w:p w14:paraId="63CA5850">
      <w:pPr>
        <w:pStyle w:val="5"/>
        <w:spacing w:before="67" w:line="276" w:lineRule="auto"/>
        <w:ind w:left="0" w:right="4" w:firstLine="720"/>
      </w:pPr>
      <w:r>
        <w:t>Реализация воспитательного потенциала образовательно- 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4C773711">
      <w:pPr>
        <w:pStyle w:val="8"/>
        <w:tabs>
          <w:tab w:val="left" w:pos="1539"/>
        </w:tabs>
        <w:spacing w:before="3" w:line="276" w:lineRule="auto"/>
        <w:ind w:left="0" w:right="4" w:firstLine="0"/>
        <w:rPr>
          <w:sz w:val="28"/>
        </w:rPr>
      </w:pPr>
      <w:r>
        <w:rPr>
          <w:sz w:val="28"/>
        </w:rPr>
        <w:t>- 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герб);</w:t>
      </w:r>
    </w:p>
    <w:p w14:paraId="541745F1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 xml:space="preserve">-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>
        <w:rPr>
          <w:spacing w:val="-2"/>
          <w:sz w:val="28"/>
        </w:rPr>
        <w:t>России;</w:t>
      </w:r>
    </w:p>
    <w:p w14:paraId="4C97614D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4FCBCBBD">
      <w:pPr>
        <w:pStyle w:val="8"/>
        <w:tabs>
          <w:tab w:val="left" w:pos="1841"/>
        </w:tabs>
        <w:spacing w:before="1" w:line="276" w:lineRule="auto"/>
        <w:ind w:left="0" w:right="4" w:firstLine="0"/>
        <w:rPr>
          <w:sz w:val="28"/>
        </w:rPr>
      </w:pPr>
      <w:r>
        <w:rPr>
          <w:sz w:val="28"/>
        </w:rPr>
        <w:t>-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6BD4202F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разработку и популяризацию символики образовательной организации (эмблема,</w:t>
      </w:r>
      <w:r>
        <w:rPr>
          <w:spacing w:val="40"/>
          <w:sz w:val="28"/>
        </w:rPr>
        <w:t xml:space="preserve"> </w:t>
      </w:r>
      <w:r>
        <w:rPr>
          <w:sz w:val="28"/>
        </w:rPr>
        <w:t>флаг,</w:t>
      </w:r>
      <w:r>
        <w:rPr>
          <w:spacing w:val="40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т. п.), используемой как повседневно, так и в торжественные моменты;</w:t>
      </w:r>
    </w:p>
    <w:p w14:paraId="6F556C1E">
      <w:pPr>
        <w:pStyle w:val="8"/>
        <w:tabs>
          <w:tab w:val="left" w:pos="1540"/>
        </w:tabs>
        <w:spacing w:before="67" w:line="278" w:lineRule="auto"/>
        <w:ind w:left="0" w:right="4" w:firstLine="0"/>
      </w:pPr>
      <w:r>
        <w:rPr>
          <w:sz w:val="28"/>
        </w:rPr>
        <w:t>- подготовку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63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63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63"/>
          <w:sz w:val="28"/>
        </w:rPr>
        <w:t xml:space="preserve">  </w:t>
      </w:r>
      <w:r>
        <w:rPr>
          <w:spacing w:val="-2"/>
          <w:sz w:val="28"/>
          <w:szCs w:val="28"/>
        </w:rPr>
        <w:t xml:space="preserve">кспозиций </w:t>
      </w:r>
      <w:r>
        <w:rPr>
          <w:sz w:val="28"/>
          <w:szCs w:val="28"/>
        </w:rPr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347CF32D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поддержание эстетического вида и благоустройство всех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помещений в образовательной организации, доступных и безопасных рекреационных зон, озеленение территории при образовательной </w:t>
      </w:r>
      <w:r>
        <w:rPr>
          <w:spacing w:val="-2"/>
          <w:sz w:val="28"/>
        </w:rPr>
        <w:t>организации;</w:t>
      </w:r>
    </w:p>
    <w:p w14:paraId="2FABBF73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 xml:space="preserve">- разработку, оформление, поддержание и использование игровых пространств, спортивных и игровых площадок, зон активного и тихого </w:t>
      </w:r>
      <w:r>
        <w:rPr>
          <w:spacing w:val="-2"/>
          <w:sz w:val="28"/>
        </w:rPr>
        <w:t>отдыха;</w:t>
      </w:r>
    </w:p>
    <w:p w14:paraId="5DF167E6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деятельность руководителей детских объединений и других педагогов вместе с обучающимися, их родителями по благоустройству, оформлению учебных кабинетов, территории;</w:t>
      </w:r>
    </w:p>
    <w:p w14:paraId="1CA3657D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разработку и оформление пространств проведения значимых событий, праздников, церемоний, торжественных линеек, 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вечеров (событийный дизайн);</w:t>
      </w:r>
    </w:p>
    <w:p w14:paraId="24066D85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242AA4A5">
      <w:pPr>
        <w:pStyle w:val="5"/>
        <w:tabs>
          <w:tab w:val="left" w:pos="5499"/>
          <w:tab w:val="left" w:pos="6355"/>
          <w:tab w:val="left" w:pos="7614"/>
          <w:tab w:val="left" w:pos="8214"/>
        </w:tabs>
        <w:spacing w:line="276" w:lineRule="auto"/>
        <w:ind w:left="0" w:right="4" w:firstLine="0"/>
      </w:pPr>
      <w:r>
        <w:rPr>
          <w:spacing w:val="-2"/>
        </w:rPr>
        <w:t xml:space="preserve">     Образовательно-пространственная</w:t>
      </w:r>
      <w:r>
        <w:t xml:space="preserve"> </w:t>
      </w:r>
      <w:r>
        <w:rPr>
          <w:spacing w:val="-2"/>
        </w:rPr>
        <w:t>среда</w:t>
      </w:r>
      <w:r>
        <w:t xml:space="preserve"> </w:t>
      </w:r>
      <w:r>
        <w:rPr>
          <w:spacing w:val="-2"/>
        </w:rPr>
        <w:t>строится</w:t>
      </w:r>
      <w:r>
        <w:t xml:space="preserve"> </w:t>
      </w:r>
      <w:r>
        <w:rPr>
          <w:spacing w:val="-4"/>
        </w:rPr>
        <w:t>как</w:t>
      </w:r>
      <w:r>
        <w:t xml:space="preserve"> </w:t>
      </w:r>
      <w:r>
        <w:rPr>
          <w:spacing w:val="-2"/>
        </w:rPr>
        <w:t xml:space="preserve">максимально </w:t>
      </w:r>
      <w:r>
        <w:t>доступная для обучающихся с особыми образовательными потребностями.</w:t>
      </w:r>
    </w:p>
    <w:p w14:paraId="284C6B85">
      <w:pPr>
        <w:pStyle w:val="7"/>
        <w:spacing w:line="321" w:lineRule="exact"/>
        <w:ind w:left="0"/>
        <w:jc w:val="center"/>
      </w:pPr>
      <w:r>
        <w:t>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rPr>
          <w:spacing w:val="-2"/>
        </w:rPr>
        <w:t>представителями)</w:t>
      </w:r>
    </w:p>
    <w:p w14:paraId="77C37FF9">
      <w:pPr>
        <w:pStyle w:val="5"/>
        <w:spacing w:line="276" w:lineRule="auto"/>
        <w:ind w:left="0" w:firstLine="720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предусматривать:</w:t>
      </w:r>
    </w:p>
    <w:p w14:paraId="39D5C5A7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создание и деятельность в образовательной организации, в объединениях представительных органов родительского сообщества (родительского комитета образовательной организации, групп),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участвующих в обсуждении и решении вопросов воспитания и обучения;</w:t>
      </w:r>
    </w:p>
    <w:p w14:paraId="16866DBD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тематические родительские собрания в объединениях, общецентровские родительские собрания по вопросам воспитания, взаимоотношений обучающихся и педагогов, условий обучения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14:paraId="408591D5">
      <w:pPr>
        <w:pStyle w:val="8"/>
        <w:tabs>
          <w:tab w:val="left" w:pos="1540"/>
        </w:tabs>
        <w:spacing w:line="322" w:lineRule="exact"/>
        <w:ind w:left="0" w:firstLine="0"/>
      </w:pPr>
      <w:r>
        <w:rPr>
          <w:sz w:val="28"/>
        </w:rPr>
        <w:t>- проведение</w:t>
      </w:r>
      <w:r>
        <w:rPr>
          <w:spacing w:val="79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79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79"/>
          <w:sz w:val="28"/>
        </w:rPr>
        <w:t xml:space="preserve"> </w:t>
      </w:r>
      <w:r>
        <w:rPr>
          <w:sz w:val="28"/>
        </w:rPr>
        <w:t>(в</w:t>
      </w:r>
      <w:r>
        <w:rPr>
          <w:spacing w:val="77"/>
          <w:sz w:val="28"/>
        </w:rPr>
        <w:t xml:space="preserve"> </w:t>
      </w:r>
      <w:r>
        <w:rPr>
          <w:sz w:val="28"/>
        </w:rPr>
        <w:t>том</w:t>
      </w:r>
      <w:r>
        <w:rPr>
          <w:spacing w:val="77"/>
          <w:sz w:val="28"/>
        </w:rPr>
        <w:t xml:space="preserve"> </w:t>
      </w:r>
      <w:r>
        <w:rPr>
          <w:sz w:val="28"/>
        </w:rPr>
        <w:t>числе</w:t>
      </w:r>
      <w:r>
        <w:rPr>
          <w:spacing w:val="78"/>
          <w:sz w:val="28"/>
        </w:rPr>
        <w:t xml:space="preserve"> </w:t>
      </w:r>
      <w:r>
        <w:rPr>
          <w:sz w:val="28"/>
        </w:rPr>
        <w:t>по</w:t>
      </w:r>
      <w:r>
        <w:rPr>
          <w:spacing w:val="79"/>
          <w:sz w:val="28"/>
        </w:rPr>
        <w:t xml:space="preserve"> </w:t>
      </w:r>
      <w:r>
        <w:rPr>
          <w:spacing w:val="-2"/>
          <w:sz w:val="28"/>
        </w:rPr>
        <w:t xml:space="preserve">инициативе </w:t>
      </w:r>
      <w:r>
        <w:rPr>
          <w:sz w:val="28"/>
          <w:szCs w:val="28"/>
        </w:rPr>
        <w:t>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182EAF65">
      <w:pPr>
        <w:pStyle w:val="8"/>
        <w:tabs>
          <w:tab w:val="left" w:pos="1539"/>
        </w:tabs>
        <w:spacing w:before="1" w:line="276" w:lineRule="auto"/>
        <w:ind w:left="0" w:right="4" w:firstLine="0"/>
        <w:rPr>
          <w:sz w:val="28"/>
        </w:rPr>
      </w:pPr>
      <w:r>
        <w:rPr>
          <w:sz w:val="28"/>
        </w:rPr>
        <w:t>- родительские форумы,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49EEADF2">
      <w:pPr>
        <w:pStyle w:val="8"/>
        <w:tabs>
          <w:tab w:val="left" w:pos="1539"/>
        </w:tabs>
        <w:spacing w:line="278" w:lineRule="auto"/>
        <w:ind w:left="0" w:right="4" w:firstLine="0"/>
        <w:rPr>
          <w:sz w:val="28"/>
        </w:rPr>
      </w:pPr>
      <w:r>
        <w:rPr>
          <w:sz w:val="28"/>
        </w:rPr>
        <w:t>- привлечение родителей (законных представителей) к подготовке и проведению мероприятий;</w:t>
      </w:r>
    </w:p>
    <w:p w14:paraId="6EECF5EB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7EE420AE">
      <w:pPr>
        <w:pStyle w:val="7"/>
        <w:spacing w:line="319" w:lineRule="exact"/>
        <w:ind w:left="0"/>
        <w:jc w:val="center"/>
      </w:pPr>
      <w:r>
        <w:rPr>
          <w:spacing w:val="-2"/>
        </w:rPr>
        <w:t>Самоуправление</w:t>
      </w:r>
    </w:p>
    <w:p w14:paraId="7B6DBFA5">
      <w:pPr>
        <w:pStyle w:val="5"/>
        <w:spacing w:line="276" w:lineRule="auto"/>
        <w:ind w:left="0" w:right="4" w:firstLine="720"/>
      </w:pPr>
      <w:r>
        <w:t>Реализация</w:t>
      </w:r>
      <w:r>
        <w:rPr>
          <w:spacing w:val="-4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 в образовательной организации может предусматривать:</w:t>
      </w:r>
    </w:p>
    <w:p w14:paraId="7B643BAA">
      <w:pPr>
        <w:pStyle w:val="8"/>
        <w:tabs>
          <w:tab w:val="left" w:pos="1539"/>
        </w:tabs>
        <w:spacing w:line="278" w:lineRule="auto"/>
        <w:ind w:left="0" w:right="4" w:firstLine="0"/>
        <w:rPr>
          <w:sz w:val="28"/>
        </w:rPr>
      </w:pPr>
      <w:r>
        <w:rPr>
          <w:sz w:val="28"/>
        </w:rPr>
        <w:t>- организацию и деятельность органов ученического самоуправления (совет обучающихся или др.), избранных обучающимися;</w:t>
      </w:r>
    </w:p>
    <w:p w14:paraId="547587A7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604C9947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защиту органами ученического самоуправления 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 и прав обучающихся;</w:t>
      </w:r>
    </w:p>
    <w:p w14:paraId="4E3CD418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274CF81B">
      <w:pPr>
        <w:pStyle w:val="7"/>
        <w:spacing w:line="319" w:lineRule="exact"/>
        <w:ind w:left="0"/>
        <w:jc w:val="center"/>
      </w:pPr>
      <w:r>
        <w:t>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безопасность</w:t>
      </w:r>
    </w:p>
    <w:p w14:paraId="396AEB05">
      <w:pPr>
        <w:pStyle w:val="5"/>
        <w:spacing w:line="276" w:lineRule="auto"/>
        <w:ind w:left="0" w:right="4" w:firstLine="720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предусматривать:</w:t>
      </w:r>
    </w:p>
    <w:p w14:paraId="3942BD8D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организацию деятельности педагогического коллектива по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D732130">
      <w:pPr>
        <w:pStyle w:val="8"/>
        <w:tabs>
          <w:tab w:val="left" w:pos="1539"/>
        </w:tabs>
        <w:spacing w:before="67" w:line="276" w:lineRule="auto"/>
        <w:ind w:left="0" w:right="4" w:firstLine="0"/>
        <w:rPr>
          <w:sz w:val="28"/>
          <w:szCs w:val="28"/>
        </w:rPr>
      </w:pPr>
      <w:r>
        <w:rPr>
          <w:sz w:val="28"/>
        </w:rPr>
        <w:t>- 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</w:t>
      </w:r>
      <w:r>
        <w:rPr>
          <w:spacing w:val="61"/>
          <w:sz w:val="28"/>
        </w:rPr>
        <w:t xml:space="preserve"> </w:t>
      </w:r>
      <w:r>
        <w:rPr>
          <w:sz w:val="28"/>
        </w:rPr>
        <w:t>риска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 xml:space="preserve">направлениям </w:t>
      </w:r>
      <w:r>
        <w:rPr>
          <w:sz w:val="28"/>
          <w:szCs w:val="28"/>
        </w:rPr>
        <w:t>(агрессивное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поведение,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др.);</w:t>
      </w:r>
    </w:p>
    <w:p w14:paraId="0C94D861">
      <w:pPr>
        <w:pStyle w:val="8"/>
        <w:tabs>
          <w:tab w:val="left" w:pos="1539"/>
        </w:tabs>
        <w:spacing w:before="51" w:line="276" w:lineRule="auto"/>
        <w:ind w:left="0" w:right="4" w:firstLine="0"/>
        <w:rPr>
          <w:sz w:val="28"/>
        </w:rPr>
      </w:pPr>
      <w:r>
        <w:rPr>
          <w:sz w:val="28"/>
        </w:rPr>
        <w:t>- проведение коррекционно-воспитательной работы с обучающимся групп риска силами педагогического коллектива 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14:paraId="0CC4AC61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культы, субкультуры, группы 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14:paraId="1060D356">
      <w:pPr>
        <w:pStyle w:val="8"/>
        <w:tabs>
          <w:tab w:val="left" w:pos="1539"/>
        </w:tabs>
        <w:spacing w:before="1" w:line="276" w:lineRule="auto"/>
        <w:ind w:left="0" w:right="4" w:firstLine="0"/>
        <w:rPr>
          <w:sz w:val="28"/>
        </w:rPr>
      </w:pPr>
      <w:r>
        <w:rPr>
          <w:sz w:val="28"/>
        </w:rPr>
        <w:t xml:space="preserve">- 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</w:t>
      </w:r>
      <w:r>
        <w:rPr>
          <w:spacing w:val="-2"/>
          <w:sz w:val="28"/>
        </w:rPr>
        <w:t>давлению;</w:t>
      </w:r>
    </w:p>
    <w:p w14:paraId="3BB25395">
      <w:pPr>
        <w:pStyle w:val="8"/>
        <w:tabs>
          <w:tab w:val="left" w:pos="1621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4BE483DE">
      <w:pPr>
        <w:pStyle w:val="8"/>
        <w:tabs>
          <w:tab w:val="left" w:pos="1841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7828DF45">
      <w:pPr>
        <w:pStyle w:val="8"/>
        <w:tabs>
          <w:tab w:val="left" w:pos="1841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6E2484AD">
      <w:pPr>
        <w:pStyle w:val="7"/>
        <w:spacing w:before="4" w:line="319" w:lineRule="exact"/>
        <w:ind w:left="0"/>
        <w:jc w:val="center"/>
      </w:pPr>
      <w:r>
        <w:t>Социальное</w:t>
      </w:r>
      <w:r>
        <w:rPr>
          <w:spacing w:val="-17"/>
        </w:rPr>
        <w:t xml:space="preserve"> </w:t>
      </w:r>
      <w:r>
        <w:rPr>
          <w:spacing w:val="-2"/>
        </w:rPr>
        <w:t>партнёрство</w:t>
      </w:r>
    </w:p>
    <w:p w14:paraId="0A4ECB5F">
      <w:pPr>
        <w:pStyle w:val="5"/>
        <w:spacing w:line="278" w:lineRule="auto"/>
        <w:ind w:left="0" w:right="4" w:firstLine="720"/>
      </w:pPr>
      <w:r>
        <w:t>Реализация воспитательного потенциала социального партнёрства может предусматривать:</w:t>
      </w:r>
    </w:p>
    <w:p w14:paraId="6426B8E0">
      <w:pPr>
        <w:pStyle w:val="8"/>
        <w:tabs>
          <w:tab w:val="left" w:pos="1540"/>
        </w:tabs>
        <w:spacing w:line="317" w:lineRule="exact"/>
        <w:ind w:left="0" w:right="4" w:firstLine="0"/>
        <w:rPr>
          <w:sz w:val="28"/>
          <w:szCs w:val="28"/>
        </w:rPr>
      </w:pPr>
      <w:r>
        <w:rPr>
          <w:sz w:val="28"/>
        </w:rPr>
        <w:t>- участие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том</w:t>
      </w:r>
      <w:r>
        <w:rPr>
          <w:spacing w:val="24"/>
          <w:sz w:val="28"/>
        </w:rPr>
        <w:t xml:space="preserve"> </w:t>
      </w:r>
      <w:r>
        <w:rPr>
          <w:sz w:val="28"/>
        </w:rPr>
        <w:t>числе</w:t>
      </w:r>
      <w:r>
        <w:rPr>
          <w:spacing w:val="24"/>
          <w:sz w:val="28"/>
        </w:rPr>
        <w:t xml:space="preserve"> </w:t>
      </w:r>
      <w:r>
        <w:rPr>
          <w:spacing w:val="-10"/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праздники, торжественные мероприятия и т. п.);</w:t>
      </w:r>
    </w:p>
    <w:p w14:paraId="01F1342B">
      <w:pPr>
        <w:pStyle w:val="8"/>
        <w:tabs>
          <w:tab w:val="left" w:pos="1539"/>
        </w:tabs>
        <w:spacing w:before="3" w:line="276" w:lineRule="auto"/>
        <w:ind w:left="0" w:right="4" w:firstLine="0"/>
        <w:rPr>
          <w:sz w:val="28"/>
        </w:rPr>
      </w:pPr>
      <w:r>
        <w:rPr>
          <w:sz w:val="28"/>
        </w:rPr>
        <w:t xml:space="preserve">- участие представителей организаций-партнёров в проведении отдельных занятий, мероприятий соответствующей тематической </w:t>
      </w:r>
      <w:r>
        <w:rPr>
          <w:spacing w:val="-2"/>
          <w:sz w:val="28"/>
        </w:rPr>
        <w:t>направленности;</w:t>
      </w:r>
    </w:p>
    <w:p w14:paraId="75A996E4">
      <w:pPr>
        <w:pStyle w:val="8"/>
        <w:tabs>
          <w:tab w:val="left" w:pos="1539"/>
        </w:tabs>
        <w:spacing w:line="278" w:lineRule="auto"/>
        <w:ind w:left="0" w:right="4" w:firstLine="0"/>
        <w:rPr>
          <w:sz w:val="28"/>
        </w:rPr>
      </w:pPr>
      <w:r>
        <w:rPr>
          <w:sz w:val="28"/>
        </w:rPr>
        <w:t>- проведение на базе организаций-партнёров отдельных занятий, акций воспитательной направленности;</w:t>
      </w:r>
    </w:p>
    <w:p w14:paraId="1E54ECE8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1FCC2717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0C9F7F0">
      <w:pPr>
        <w:pStyle w:val="7"/>
        <w:spacing w:line="319" w:lineRule="exact"/>
        <w:ind w:left="0"/>
        <w:jc w:val="center"/>
      </w:pPr>
      <w:r>
        <w:rPr>
          <w:spacing w:val="-2"/>
        </w:rPr>
        <w:t>Профориентация</w:t>
      </w:r>
    </w:p>
    <w:p w14:paraId="54A51120">
      <w:pPr>
        <w:spacing w:line="276" w:lineRule="auto"/>
        <w:ind w:right="4" w:firstLine="720"/>
        <w:jc w:val="both"/>
        <w:rPr>
          <w:sz w:val="28"/>
        </w:rPr>
      </w:pPr>
      <w:r>
        <w:rPr>
          <w:sz w:val="28"/>
        </w:rPr>
        <w:t>Реализация воспитательного потенциала профориентационной работы образовательной организации может</w:t>
      </w:r>
      <w:r>
        <w:rPr>
          <w:i/>
          <w:sz w:val="28"/>
        </w:rPr>
        <w:t xml:space="preserve"> </w:t>
      </w:r>
      <w:r>
        <w:rPr>
          <w:sz w:val="28"/>
        </w:rPr>
        <w:t>предусматривать:</w:t>
      </w:r>
      <w:r>
        <w:rPr>
          <w:i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подготовку обучающегося к осознанному планированию и реализации своего профессионального будущего;</w:t>
      </w:r>
    </w:p>
    <w:p w14:paraId="516E8568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профориентационные игры (игры-симуляции, деловые игры,</w:t>
      </w:r>
      <w:r>
        <w:rPr>
          <w:spacing w:val="40"/>
          <w:sz w:val="28"/>
        </w:rPr>
        <w:t xml:space="preserve"> </w:t>
      </w:r>
      <w:r>
        <w:rPr>
          <w:sz w:val="28"/>
        </w:rPr>
        <w:t>квесты, кейсы), расширяющие знания о профессиях, способах выбора профессий,особенностях, условиях разной профессиональной деятельности;</w:t>
      </w:r>
    </w:p>
    <w:p w14:paraId="3C742EE1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экскурсии на предприятия, в организации, дающие начальные представления о существующих профессиях и условиях работы;</w:t>
      </w:r>
    </w:p>
    <w:p w14:paraId="4B96D227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посещение профориентационных выставок, ярмарок профессий, 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парков, лагерей,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 дверей в организациях профессионального, высшего образования;</w:t>
      </w:r>
    </w:p>
    <w:p w14:paraId="24CA27BE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  <w:szCs w:val="28"/>
        </w:rPr>
      </w:pPr>
      <w:r>
        <w:rPr>
          <w:sz w:val="28"/>
        </w:rPr>
        <w:t>- совместное с педагогами изучение обучающимися интернет- ресурсов,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 xml:space="preserve">прохождение </w:t>
      </w:r>
      <w:r>
        <w:rPr>
          <w:sz w:val="28"/>
          <w:szCs w:val="28"/>
        </w:rPr>
        <w:t>профориентационного онлайн-тестирования</w:t>
      </w:r>
      <w:r>
        <w:rPr>
          <w:spacing w:val="-2"/>
          <w:sz w:val="28"/>
          <w:szCs w:val="28"/>
        </w:rPr>
        <w:t>;</w:t>
      </w:r>
    </w:p>
    <w:p w14:paraId="21D5DB22">
      <w:pPr>
        <w:pStyle w:val="8"/>
        <w:tabs>
          <w:tab w:val="left" w:pos="1842"/>
        </w:tabs>
        <w:spacing w:before="1"/>
        <w:ind w:left="0" w:right="4" w:firstLine="0"/>
        <w:rPr>
          <w:sz w:val="28"/>
        </w:rPr>
        <w:sectPr>
          <w:pgSz w:w="11910" w:h="16840"/>
          <w:pgMar w:top="1134" w:right="850" w:bottom="1134" w:left="1701" w:header="720" w:footer="720" w:gutter="0"/>
          <w:cols w:space="720" w:num="1"/>
          <w:docGrid w:linePitch="299" w:charSpace="0"/>
        </w:sectPr>
      </w:pPr>
      <w:r>
        <w:rPr>
          <w:sz w:val="28"/>
        </w:rPr>
        <w:t>- участие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проектов.</w:t>
      </w:r>
    </w:p>
    <w:p w14:paraId="4A509C41">
      <w:pPr>
        <w:pStyle w:val="7"/>
        <w:spacing w:before="72"/>
        <w:ind w:left="127" w:right="124"/>
        <w:jc w:val="center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rPr>
          <w:spacing w:val="-2"/>
        </w:rPr>
        <w:t>ОРГАНИЗАЦИОННЫЙ</w:t>
      </w:r>
    </w:p>
    <w:p w14:paraId="1EDE2919">
      <w:pPr>
        <w:pStyle w:val="5"/>
        <w:spacing w:before="2"/>
        <w:ind w:left="0" w:firstLine="0"/>
        <w:jc w:val="left"/>
        <w:rPr>
          <w:b/>
        </w:rPr>
      </w:pPr>
    </w:p>
    <w:p w14:paraId="3335ADB9">
      <w:pPr>
        <w:pStyle w:val="8"/>
        <w:numPr>
          <w:ilvl w:val="1"/>
          <w:numId w:val="2"/>
        </w:numPr>
        <w:ind w:left="0" w:firstLine="0"/>
        <w:jc w:val="center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14:paraId="74FC60C9">
      <w:pPr>
        <w:pStyle w:val="5"/>
        <w:spacing w:before="43" w:line="276" w:lineRule="auto"/>
        <w:ind w:left="0" w:right="4" w:firstLine="720"/>
      </w:pPr>
      <w:r>
        <w:t>Планируется повышение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14:paraId="64FD096E">
      <w:pPr>
        <w:pStyle w:val="7"/>
        <w:numPr>
          <w:ilvl w:val="1"/>
          <w:numId w:val="2"/>
        </w:numPr>
        <w:tabs>
          <w:tab w:val="left" w:pos="0"/>
        </w:tabs>
        <w:spacing w:line="321" w:lineRule="exact"/>
        <w:ind w:left="0" w:firstLine="0"/>
        <w:jc w:val="center"/>
      </w:pPr>
      <w:r>
        <w:rPr>
          <w:spacing w:val="-2"/>
        </w:rPr>
        <w:t>Нормативно-методическое</w:t>
      </w:r>
      <w:r>
        <w:rPr>
          <w:spacing w:val="22"/>
        </w:rPr>
        <w:t xml:space="preserve"> </w:t>
      </w:r>
      <w:r>
        <w:rPr>
          <w:spacing w:val="-2"/>
        </w:rPr>
        <w:t>обеспечение</w:t>
      </w:r>
    </w:p>
    <w:p w14:paraId="22699259">
      <w:pPr>
        <w:pStyle w:val="5"/>
        <w:spacing w:line="276" w:lineRule="auto"/>
        <w:ind w:left="0" w:right="4" w:firstLine="720"/>
      </w:pPr>
      <w:r>
        <w:t>Повторное ознакомление педагогических работников с должностными инструкциями педагогов дополнительного образования, педагогов-организаторов, методистов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14:paraId="2E50732C">
      <w:pPr>
        <w:pStyle w:val="7"/>
        <w:numPr>
          <w:ilvl w:val="1"/>
          <w:numId w:val="2"/>
        </w:numPr>
        <w:tabs>
          <w:tab w:val="left" w:pos="1625"/>
        </w:tabs>
        <w:spacing w:before="1"/>
        <w:ind w:right="937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 образовательными потребностями</w:t>
      </w:r>
    </w:p>
    <w:p w14:paraId="5D9F0511">
      <w:pPr>
        <w:pStyle w:val="5"/>
        <w:spacing w:line="276" w:lineRule="auto"/>
        <w:ind w:left="0" w:right="4" w:firstLine="720"/>
      </w:pPr>
      <w:r>
        <w:t>В воспитательной работе с категориями обучающихся, имеющих особые образовательные потребности: обучающихся с инвалидностью,</w:t>
      </w:r>
      <w:r>
        <w:rPr>
          <w:spacing w:val="40"/>
        </w:rPr>
        <w:t xml:space="preserve"> </w:t>
      </w:r>
      <w:r>
        <w:t>с ОВЗ, одарённых, с отклоняющимся поведением, — создаются особые условия.</w:t>
      </w:r>
    </w:p>
    <w:p w14:paraId="0CE0FA96">
      <w:pPr>
        <w:pStyle w:val="5"/>
        <w:spacing w:line="276" w:lineRule="auto"/>
        <w:ind w:left="0" w:right="4" w:firstLine="720"/>
      </w:pPr>
      <w:r>
        <w:t>Особыми задачами воспитания обучающихся с особыми образовательными потребностями являются:</w:t>
      </w:r>
    </w:p>
    <w:p w14:paraId="1D79F7D0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налаживание эмоционально-положительного взаимодействия с окружающими для их успешной социальной адаптации и интеграции в образовательной организации;</w:t>
      </w:r>
    </w:p>
    <w:p w14:paraId="238054E5">
      <w:pPr>
        <w:pStyle w:val="8"/>
        <w:tabs>
          <w:tab w:val="left" w:pos="1539"/>
        </w:tabs>
        <w:spacing w:line="278" w:lineRule="auto"/>
        <w:ind w:left="0" w:right="4" w:firstLine="0"/>
        <w:rPr>
          <w:sz w:val="28"/>
        </w:rPr>
      </w:pPr>
      <w:r>
        <w:rPr>
          <w:sz w:val="28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14:paraId="57AD3943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построение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 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 особенностей и возможностей каждого обучающегося;</w:t>
      </w:r>
    </w:p>
    <w:p w14:paraId="3FD92E6A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710ACB1E">
      <w:pPr>
        <w:pStyle w:val="5"/>
        <w:spacing w:line="276" w:lineRule="auto"/>
        <w:ind w:left="0" w:right="4" w:firstLine="720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14:paraId="40B85070">
      <w:pPr>
        <w:pStyle w:val="8"/>
        <w:tabs>
          <w:tab w:val="left" w:pos="1610"/>
        </w:tabs>
        <w:spacing w:before="67" w:line="278" w:lineRule="auto"/>
        <w:ind w:left="0" w:right="4" w:firstLine="0"/>
        <w:rPr>
          <w:sz w:val="28"/>
          <w:szCs w:val="28"/>
        </w:rPr>
      </w:pPr>
      <w:r>
        <w:rPr>
          <w:sz w:val="28"/>
        </w:rPr>
        <w:t>- формирование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78"/>
          <w:w w:val="150"/>
          <w:sz w:val="28"/>
        </w:rPr>
        <w:t xml:space="preserve"> </w:t>
      </w:r>
      <w:r>
        <w:rPr>
          <w:spacing w:val="-2"/>
          <w:sz w:val="28"/>
        </w:rPr>
        <w:t xml:space="preserve">образовательными </w:t>
      </w:r>
      <w:r>
        <w:rPr>
          <w:sz w:val="28"/>
          <w:szCs w:val="28"/>
        </w:rPr>
        <w:t>потребностями с использованием адекватных возрасту и физическому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(или) психическому состоянию методов воспитания;</w:t>
      </w:r>
    </w:p>
    <w:p w14:paraId="046CA8F1">
      <w:pPr>
        <w:pStyle w:val="8"/>
        <w:tabs>
          <w:tab w:val="left" w:pos="1498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создание оптимальных условий совместного воспитания и обучения обучающихся с особыми образовательными потребностями и их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 </w:t>
      </w:r>
      <w:r>
        <w:rPr>
          <w:spacing w:val="-2"/>
          <w:sz w:val="28"/>
        </w:rPr>
        <w:t>дефектологов;</w:t>
      </w:r>
    </w:p>
    <w:p w14:paraId="307D4B40">
      <w:pPr>
        <w:pStyle w:val="8"/>
        <w:tabs>
          <w:tab w:val="left" w:pos="1611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3CA7C199">
      <w:pPr>
        <w:pStyle w:val="7"/>
        <w:numPr>
          <w:ilvl w:val="1"/>
          <w:numId w:val="2"/>
        </w:numPr>
        <w:tabs>
          <w:tab w:val="left" w:pos="426"/>
        </w:tabs>
        <w:ind w:left="0" w:right="3" w:firstLine="0"/>
        <w:jc w:val="center"/>
      </w:pPr>
      <w:r>
        <w:t xml:space="preserve">Система поощрения социальной успешности и проявлений </w:t>
      </w:r>
    </w:p>
    <w:p w14:paraId="41D3D6B1">
      <w:pPr>
        <w:pStyle w:val="7"/>
        <w:tabs>
          <w:tab w:val="left" w:pos="426"/>
        </w:tabs>
        <w:ind w:left="0" w:right="3"/>
        <w:jc w:val="center"/>
      </w:pPr>
      <w:r>
        <w:t>активной жизненной позиции обучающихся</w:t>
      </w:r>
    </w:p>
    <w:p w14:paraId="151EF6C2">
      <w:pPr>
        <w:pStyle w:val="5"/>
        <w:spacing w:line="276" w:lineRule="auto"/>
        <w:ind w:left="0" w:right="4" w:firstLine="427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48497C0B">
      <w:pPr>
        <w:pStyle w:val="8"/>
        <w:tabs>
          <w:tab w:val="left" w:pos="1397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30C4BF7">
      <w:pPr>
        <w:pStyle w:val="8"/>
        <w:tabs>
          <w:tab w:val="left" w:pos="1397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соответствия артефактов и процедур награждения укладу образовательной организации, качеству воспитывающей среды, символике образовательной организации;</w:t>
      </w:r>
    </w:p>
    <w:p w14:paraId="7EE8033A">
      <w:pPr>
        <w:pStyle w:val="8"/>
        <w:tabs>
          <w:tab w:val="left" w:pos="1397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053F9C63">
      <w:pPr>
        <w:pStyle w:val="8"/>
        <w:tabs>
          <w:tab w:val="left" w:pos="1397"/>
        </w:tabs>
        <w:spacing w:line="278" w:lineRule="auto"/>
        <w:ind w:left="0" w:right="4" w:firstLine="0"/>
        <w:rPr>
          <w:sz w:val="28"/>
        </w:rPr>
      </w:pPr>
      <w:r>
        <w:rPr>
          <w:sz w:val="28"/>
        </w:rPr>
        <w:t>- регулирования частоты награждений (недопущение избыточности в поощрениях, чрезмерно больших групп поощряемых и т. п.);</w:t>
      </w:r>
    </w:p>
    <w:p w14:paraId="0B05AF7E">
      <w:pPr>
        <w:pStyle w:val="8"/>
        <w:tabs>
          <w:tab w:val="left" w:pos="1397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786396FB">
      <w:pPr>
        <w:pStyle w:val="8"/>
        <w:tabs>
          <w:tab w:val="left" w:pos="1397"/>
        </w:tabs>
        <w:spacing w:before="67" w:line="278" w:lineRule="auto"/>
        <w:ind w:left="0" w:right="4" w:firstLine="0"/>
      </w:pPr>
      <w:r>
        <w:rPr>
          <w:sz w:val="28"/>
        </w:rPr>
        <w:t>- привлечения к участию в системе поощрений на всех стадиях родителей (законных представителей) обучающихся, представителей родительского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31"/>
          <w:sz w:val="28"/>
        </w:rPr>
        <w:t xml:space="preserve"> </w:t>
      </w:r>
      <w:r>
        <w:rPr>
          <w:sz w:val="28"/>
        </w:rPr>
        <w:t>самих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1"/>
          <w:sz w:val="28"/>
        </w:rPr>
        <w:t xml:space="preserve"> </w:t>
      </w:r>
      <w:r>
        <w:rPr>
          <w:sz w:val="28"/>
        </w:rPr>
        <w:t>их</w:t>
      </w:r>
      <w:r>
        <w:rPr>
          <w:spacing w:val="3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68"/>
          <w:sz w:val="28"/>
        </w:rPr>
        <w:t xml:space="preserve"> </w:t>
      </w:r>
      <w:r>
        <w:rPr>
          <w:spacing w:val="-5"/>
          <w:sz w:val="28"/>
        </w:rPr>
        <w:t>(с</w:t>
      </w:r>
      <w:r>
        <w:rPr>
          <w:sz w:val="28"/>
        </w:rPr>
        <w:t xml:space="preserve"> </w:t>
      </w:r>
      <w:r>
        <w:rPr>
          <w:sz w:val="28"/>
          <w:szCs w:val="28"/>
        </w:rPr>
        <w:t>учётом наличия ученического самоуправления), сторонних организаций, их статусных представителей</w:t>
      </w:r>
      <w:r>
        <w:t>.</w:t>
      </w:r>
    </w:p>
    <w:p w14:paraId="0CAD1E3C">
      <w:pPr>
        <w:pStyle w:val="5"/>
        <w:spacing w:line="276" w:lineRule="auto"/>
        <w:ind w:left="0" w:right="4" w:firstLine="720"/>
      </w:pPr>
      <w:r>
        <w:t>Формы поощрения проявлений активной жизненной позиции обучающихся и социальной успешности индивидуальные и групповые портфолио.</w:t>
      </w:r>
    </w:p>
    <w:p w14:paraId="144EBEF7">
      <w:pPr>
        <w:pStyle w:val="5"/>
        <w:spacing w:line="276" w:lineRule="auto"/>
        <w:ind w:left="0" w:right="4" w:firstLine="720"/>
      </w:pPr>
      <w:r>
        <w:t>Ведение портфолио — деятельность обучающихся при её организации и регулярном поощрении руководителями детских объединений, поддержке родителями (законными представителями) по собиранию (накоплению) материалов, фиксирующих и символизирующих достижения обучающегося.</w:t>
      </w:r>
    </w:p>
    <w:p w14:paraId="5ADFF003">
      <w:pPr>
        <w:pStyle w:val="5"/>
        <w:spacing w:line="276" w:lineRule="auto"/>
        <w:ind w:left="0" w:right="4" w:firstLine="0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группы, объединения.</w:t>
      </w:r>
    </w:p>
    <w:p w14:paraId="5D6D3E3A">
      <w:pPr>
        <w:pStyle w:val="7"/>
        <w:numPr>
          <w:ilvl w:val="1"/>
          <w:numId w:val="2"/>
        </w:numPr>
        <w:tabs>
          <w:tab w:val="left" w:pos="142"/>
        </w:tabs>
        <w:spacing w:before="1" w:line="319" w:lineRule="exact"/>
        <w:ind w:left="0" w:firstLine="0"/>
        <w:jc w:val="center"/>
      </w:pPr>
      <w:r>
        <w:rPr>
          <w:spacing w:val="-2"/>
        </w:rPr>
        <w:t>Анализ</w:t>
      </w:r>
      <w:r>
        <w:rPr>
          <w:spacing w:val="2"/>
        </w:rPr>
        <w:t xml:space="preserve"> </w:t>
      </w:r>
      <w:r>
        <w:rPr>
          <w:spacing w:val="-2"/>
        </w:rPr>
        <w:t>воспитательного</w:t>
      </w:r>
      <w:r>
        <w:rPr>
          <w:spacing w:val="3"/>
        </w:rPr>
        <w:t xml:space="preserve"> </w:t>
      </w:r>
      <w:r>
        <w:rPr>
          <w:spacing w:val="-2"/>
        </w:rPr>
        <w:t>процесса</w:t>
      </w:r>
    </w:p>
    <w:p w14:paraId="413C7576">
      <w:pPr>
        <w:pStyle w:val="5"/>
        <w:spacing w:line="276" w:lineRule="auto"/>
        <w:ind w:left="0" w:right="4" w:firstLine="720"/>
      </w:pPr>
      <w: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</w:t>
      </w:r>
      <w:r>
        <w:rPr>
          <w:spacing w:val="-2"/>
        </w:rPr>
        <w:t>обучающихся.</w:t>
      </w:r>
    </w:p>
    <w:p w14:paraId="458F3C96">
      <w:pPr>
        <w:pStyle w:val="5"/>
        <w:spacing w:line="276" w:lineRule="auto"/>
        <w:ind w:left="0" w:right="4" w:firstLine="0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0A165AFD">
      <w:pPr>
        <w:pStyle w:val="5"/>
        <w:spacing w:line="278" w:lineRule="auto"/>
        <w:ind w:left="0" w:right="4" w:firstLine="720"/>
      </w:pPr>
      <w:r>
        <w:t>Планирование анализа воспитательного процесса включается в календарный план воспитательной работы.</w:t>
      </w:r>
    </w:p>
    <w:p w14:paraId="285F6248">
      <w:pPr>
        <w:pStyle w:val="5"/>
        <w:spacing w:line="317" w:lineRule="exact"/>
        <w:ind w:left="0" w:right="4" w:firstLine="720"/>
      </w:pPr>
      <w:r>
        <w:t>Основные</w:t>
      </w:r>
      <w:r>
        <w:rPr>
          <w:spacing w:val="-18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самоанализа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14:paraId="44462783">
      <w:pPr>
        <w:pStyle w:val="8"/>
        <w:tabs>
          <w:tab w:val="left" w:pos="1842"/>
        </w:tabs>
        <w:spacing w:before="45"/>
        <w:ind w:left="0" w:right="4" w:firstLine="0"/>
        <w:rPr>
          <w:sz w:val="28"/>
        </w:rPr>
      </w:pPr>
      <w:r>
        <w:rPr>
          <w:sz w:val="28"/>
        </w:rPr>
        <w:t>- взаимное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14:paraId="75D924FC">
      <w:pPr>
        <w:pStyle w:val="8"/>
        <w:tabs>
          <w:tab w:val="left" w:pos="1841"/>
        </w:tabs>
        <w:spacing w:before="48" w:line="276" w:lineRule="auto"/>
        <w:ind w:left="0" w:right="4" w:firstLine="0"/>
        <w:rPr>
          <w:sz w:val="28"/>
          <w:szCs w:val="28"/>
        </w:rPr>
      </w:pPr>
      <w:r>
        <w:rPr>
          <w:sz w:val="28"/>
        </w:rPr>
        <w:t>- приоритет анализа сущностных сторон воспитания ориентирует на изучение прежде всего не количественных, а качественных показателей, таких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качество </w:t>
      </w:r>
      <w:r>
        <w:rPr>
          <w:sz w:val="28"/>
          <w:szCs w:val="28"/>
        </w:rPr>
        <w:t>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02671E37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 (знания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сохранения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5B964703">
      <w:pPr>
        <w:pStyle w:val="8"/>
        <w:tabs>
          <w:tab w:val="left" w:pos="1539"/>
        </w:tabs>
        <w:spacing w:line="276" w:lineRule="auto"/>
        <w:ind w:left="0" w:right="4" w:firstLine="0"/>
        <w:rPr>
          <w:sz w:val="28"/>
        </w:rPr>
      </w:pPr>
      <w:r>
        <w:rPr>
          <w:sz w:val="28"/>
        </w:rPr>
        <w:t>- 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28CCF222">
      <w:pPr>
        <w:pStyle w:val="5"/>
        <w:spacing w:line="322" w:lineRule="exact"/>
        <w:ind w:left="0" w:right="4" w:firstLine="720"/>
      </w:pPr>
      <w:r>
        <w:t>Основные</w:t>
      </w:r>
      <w:r>
        <w:rPr>
          <w:spacing w:val="-20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rPr>
          <w:spacing w:val="-2"/>
        </w:rPr>
        <w:t>процесса:</w:t>
      </w:r>
    </w:p>
    <w:p w14:paraId="5CAA618C">
      <w:pPr>
        <w:pStyle w:val="8"/>
        <w:numPr>
          <w:ilvl w:val="0"/>
          <w:numId w:val="3"/>
        </w:numPr>
        <w:tabs>
          <w:tab w:val="left" w:pos="426"/>
        </w:tabs>
        <w:spacing w:before="44" w:line="276" w:lineRule="auto"/>
        <w:ind w:left="0" w:right="4" w:firstLine="0"/>
        <w:rPr>
          <w:sz w:val="28"/>
        </w:rPr>
      </w:pPr>
      <w:r>
        <w:rPr>
          <w:sz w:val="28"/>
        </w:rPr>
        <w:t xml:space="preserve">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в каждой </w:t>
      </w:r>
      <w:r>
        <w:rPr>
          <w:spacing w:val="-2"/>
          <w:sz w:val="28"/>
        </w:rPr>
        <w:t>группе.</w:t>
      </w:r>
    </w:p>
    <w:p w14:paraId="30FAB62A">
      <w:pPr>
        <w:pStyle w:val="5"/>
        <w:spacing w:before="2" w:line="276" w:lineRule="auto"/>
        <w:ind w:left="0" w:right="4" w:firstLine="720"/>
      </w:pPr>
      <w:r>
        <w:t>Анализ проводится руководителями детских объединений вместе с заместителем директора по учебно-воспитательной работе с последующим обсуждением результатов на методическом объединении педагогов дополнительного образования или педагогическом совете.</w:t>
      </w:r>
    </w:p>
    <w:p w14:paraId="6407476C">
      <w:pPr>
        <w:pStyle w:val="5"/>
        <w:spacing w:line="276" w:lineRule="auto"/>
        <w:ind w:left="0" w:right="4" w:firstLine="720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</w:t>
      </w:r>
      <w:r>
        <w:rPr>
          <w:spacing w:val="40"/>
        </w:rPr>
        <w:t xml:space="preserve"> </w:t>
      </w:r>
      <w:r>
        <w:t>удалось</w:t>
      </w:r>
      <w:r>
        <w:rPr>
          <w:spacing w:val="40"/>
        </w:rPr>
        <w:t xml:space="preserve"> </w:t>
      </w:r>
      <w: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111CC602">
      <w:pPr>
        <w:pStyle w:val="8"/>
        <w:numPr>
          <w:ilvl w:val="0"/>
          <w:numId w:val="3"/>
        </w:numPr>
        <w:tabs>
          <w:tab w:val="left" w:pos="284"/>
        </w:tabs>
        <w:spacing w:line="276" w:lineRule="auto"/>
        <w:ind w:left="0" w:right="4" w:firstLine="0"/>
        <w:rPr>
          <w:sz w:val="28"/>
          <w:szCs w:val="28"/>
        </w:rPr>
      </w:pPr>
      <w:r>
        <w:rPr>
          <w:sz w:val="28"/>
        </w:rPr>
        <w:t>Состояние совместной деятельности обучающихся и взрослых. Критерием,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4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8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анализ</w:t>
      </w:r>
      <w:r>
        <w:rPr>
          <w:spacing w:val="-2"/>
          <w:sz w:val="28"/>
          <w:szCs w:val="28"/>
        </w:rPr>
        <w:t xml:space="preserve">, </w:t>
      </w:r>
      <w:r>
        <w:rPr>
          <w:sz w:val="28"/>
          <w:szCs w:val="28"/>
        </w:rPr>
        <w:t>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6603912E">
      <w:pPr>
        <w:pStyle w:val="5"/>
        <w:spacing w:line="276" w:lineRule="auto"/>
        <w:ind w:left="0" w:right="4" w:firstLine="720"/>
      </w:pPr>
      <w:r>
        <w:t>Анализ проводится заместителем директора по учебно-воспитательной работе педагогом ДО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родителями</w:t>
      </w:r>
      <w:r>
        <w:rPr>
          <w:spacing w:val="64"/>
        </w:rPr>
        <w:t xml:space="preserve"> </w:t>
      </w:r>
      <w:r>
        <w:t>(законными</w:t>
      </w:r>
      <w:r>
        <w:rPr>
          <w:spacing w:val="64"/>
        </w:rPr>
        <w:t xml:space="preserve"> </w:t>
      </w:r>
      <w:r>
        <w:rPr>
          <w:spacing w:val="-2"/>
        </w:rPr>
        <w:t xml:space="preserve">представителями), </w:t>
      </w:r>
      <w:r>
        <w:t>педагогическими работниками, представителями совета обучающихся. Результаты обсуждаются на заседании методических объединений педагогов ДО или педагогическом совете. Внимание сосредоточивается на вопросах, связанных с качеством:</w:t>
      </w:r>
    </w:p>
    <w:p w14:paraId="4D2EFB9B">
      <w:pPr>
        <w:pStyle w:val="8"/>
        <w:tabs>
          <w:tab w:val="left" w:pos="1842"/>
        </w:tabs>
        <w:spacing w:before="3"/>
        <w:ind w:left="0" w:right="4" w:firstLine="0"/>
        <w:jc w:val="left"/>
        <w:rPr>
          <w:sz w:val="28"/>
        </w:rPr>
      </w:pPr>
      <w:r>
        <w:rPr>
          <w:sz w:val="28"/>
        </w:rPr>
        <w:t>- 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14:paraId="6C2442E4">
      <w:pPr>
        <w:pStyle w:val="8"/>
        <w:tabs>
          <w:tab w:val="left" w:pos="1842"/>
        </w:tabs>
        <w:spacing w:before="47"/>
        <w:ind w:left="0" w:right="4" w:firstLine="0"/>
        <w:jc w:val="left"/>
        <w:rPr>
          <w:sz w:val="28"/>
        </w:rPr>
      </w:pPr>
      <w:r>
        <w:rPr>
          <w:sz w:val="28"/>
        </w:rPr>
        <w:t>- организуемой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17569A55">
      <w:pPr>
        <w:pStyle w:val="8"/>
        <w:tabs>
          <w:tab w:val="left" w:pos="1842"/>
        </w:tabs>
        <w:spacing w:before="48"/>
        <w:ind w:left="0" w:right="4" w:firstLine="0"/>
        <w:jc w:val="left"/>
        <w:rPr>
          <w:sz w:val="28"/>
        </w:rPr>
      </w:pPr>
      <w:r>
        <w:rPr>
          <w:sz w:val="28"/>
        </w:rPr>
        <w:t>- 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групп;</w:t>
      </w:r>
    </w:p>
    <w:p w14:paraId="2CE9BFAC">
      <w:pPr>
        <w:pStyle w:val="8"/>
        <w:tabs>
          <w:tab w:val="left" w:pos="1842"/>
        </w:tabs>
        <w:spacing w:before="48"/>
        <w:ind w:left="0" w:right="4" w:firstLine="0"/>
        <w:jc w:val="left"/>
        <w:rPr>
          <w:sz w:val="28"/>
        </w:rPr>
      </w:pPr>
      <w:r>
        <w:rPr>
          <w:sz w:val="28"/>
        </w:rPr>
        <w:t>- 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общецентровских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дел,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595388B9">
      <w:pPr>
        <w:pStyle w:val="8"/>
        <w:tabs>
          <w:tab w:val="left" w:pos="1842"/>
        </w:tabs>
        <w:spacing w:before="47"/>
        <w:ind w:left="0" w:right="4" w:firstLine="0"/>
        <w:jc w:val="left"/>
        <w:rPr>
          <w:sz w:val="28"/>
        </w:rPr>
      </w:pPr>
      <w:r>
        <w:rPr>
          <w:sz w:val="28"/>
        </w:rPr>
        <w:t>- создания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среды;</w:t>
      </w:r>
    </w:p>
    <w:p w14:paraId="389C067B">
      <w:pPr>
        <w:pStyle w:val="8"/>
        <w:tabs>
          <w:tab w:val="left" w:pos="1842"/>
        </w:tabs>
        <w:spacing w:before="48"/>
        <w:ind w:left="0" w:right="4" w:firstLine="0"/>
        <w:jc w:val="left"/>
        <w:rPr>
          <w:sz w:val="28"/>
        </w:rPr>
      </w:pPr>
      <w:r>
        <w:rPr>
          <w:sz w:val="28"/>
        </w:rPr>
        <w:t>- 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14:paraId="5115EC50">
      <w:pPr>
        <w:pStyle w:val="8"/>
        <w:tabs>
          <w:tab w:val="left" w:pos="1842"/>
        </w:tabs>
        <w:spacing w:before="50"/>
        <w:ind w:left="0" w:right="4" w:firstLine="0"/>
        <w:jc w:val="left"/>
        <w:rPr>
          <w:sz w:val="28"/>
        </w:rPr>
      </w:pPr>
      <w:r>
        <w:rPr>
          <w:sz w:val="28"/>
        </w:rPr>
        <w:t>- 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6F8E5C44">
      <w:pPr>
        <w:pStyle w:val="8"/>
        <w:tabs>
          <w:tab w:val="left" w:pos="1842"/>
        </w:tabs>
        <w:spacing w:before="48"/>
        <w:ind w:left="0" w:right="4" w:firstLine="0"/>
        <w:jc w:val="left"/>
        <w:rPr>
          <w:sz w:val="28"/>
        </w:rPr>
      </w:pPr>
      <w:r>
        <w:rPr>
          <w:sz w:val="28"/>
        </w:rPr>
        <w:t>- 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14:paraId="42FD62AB">
      <w:pPr>
        <w:pStyle w:val="8"/>
        <w:tabs>
          <w:tab w:val="left" w:pos="1842"/>
        </w:tabs>
        <w:spacing w:before="48"/>
        <w:ind w:left="0" w:right="4" w:firstLine="0"/>
        <w:jc w:val="left"/>
        <w:rPr>
          <w:sz w:val="28"/>
        </w:rPr>
      </w:pPr>
      <w:r>
        <w:rPr>
          <w:sz w:val="28"/>
        </w:rPr>
        <w:t>- 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партнёрства;</w:t>
      </w:r>
    </w:p>
    <w:p w14:paraId="5FFBB5A0">
      <w:pPr>
        <w:pStyle w:val="8"/>
        <w:tabs>
          <w:tab w:val="left" w:pos="1842"/>
        </w:tabs>
        <w:spacing w:before="47"/>
        <w:ind w:left="0" w:right="4" w:firstLine="0"/>
        <w:jc w:val="left"/>
        <w:rPr>
          <w:sz w:val="28"/>
        </w:rPr>
      </w:pPr>
      <w:r>
        <w:rPr>
          <w:sz w:val="28"/>
        </w:rPr>
        <w:t>- 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318F99D9">
      <w:pPr>
        <w:pStyle w:val="5"/>
        <w:spacing w:before="50" w:line="276" w:lineRule="auto"/>
        <w:ind w:left="0" w:right="4" w:firstLine="720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AE5958D">
      <w:pPr>
        <w:pStyle w:val="5"/>
        <w:spacing w:line="276" w:lineRule="auto"/>
        <w:ind w:left="0" w:right="4" w:firstLine="676"/>
      </w:pPr>
      <w:r>
        <w:t>Итоги самоанализа оформляются в виде отчёта, составляемого заместителем директора по учебно-воспитательной работе и педагогом-организатором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14:paraId="7BAF9362">
      <w:pPr>
        <w:pStyle w:val="5"/>
        <w:spacing w:line="276" w:lineRule="auto"/>
        <w:sectPr>
          <w:pgSz w:w="11910" w:h="16840"/>
          <w:pgMar w:top="1134" w:right="850" w:bottom="1134" w:left="1701" w:header="720" w:footer="720" w:gutter="0"/>
          <w:cols w:space="720" w:num="1"/>
          <w:docGrid w:linePitch="299" w:charSpace="0"/>
        </w:sectPr>
      </w:pPr>
    </w:p>
    <w:p w14:paraId="35E4431E">
      <w:pPr>
        <w:pStyle w:val="7"/>
        <w:spacing w:before="72" w:line="242" w:lineRule="auto"/>
        <w:ind w:left="0"/>
        <w:jc w:val="right"/>
        <w:rPr>
          <w:spacing w:val="-2"/>
        </w:rPr>
      </w:pPr>
      <w:r>
        <w:rPr>
          <w:spacing w:val="-2"/>
        </w:rPr>
        <w:t xml:space="preserve">Приложение </w:t>
      </w:r>
    </w:p>
    <w:p w14:paraId="04E86AEE">
      <w:pPr>
        <w:pStyle w:val="7"/>
        <w:spacing w:before="72" w:line="242" w:lineRule="auto"/>
        <w:ind w:left="0"/>
        <w:jc w:val="center"/>
      </w:pPr>
      <w:r>
        <w:t xml:space="preserve">КАЛЕНДАРНЫЙ ПЛАН </w:t>
      </w:r>
    </w:p>
    <w:p w14:paraId="080E9DAD">
      <w:pPr>
        <w:pStyle w:val="7"/>
        <w:spacing w:before="72" w:line="242" w:lineRule="auto"/>
        <w:ind w:left="0"/>
        <w:jc w:val="center"/>
      </w:pPr>
      <w:r>
        <w:t xml:space="preserve">ВОСПИТАТЕЛЬНОЙ РАБОТЫ МБУ ДО ЦРТДЮ </w:t>
      </w:r>
    </w:p>
    <w:p w14:paraId="2644606D">
      <w:pPr>
        <w:pStyle w:val="7"/>
        <w:spacing w:before="72" w:line="242" w:lineRule="auto"/>
        <w:ind w:left="0"/>
        <w:jc w:val="center"/>
        <w:rPr>
          <w:spacing w:val="-5"/>
        </w:rPr>
      </w:pPr>
      <w:r>
        <w:t>на</w:t>
      </w:r>
      <w:r>
        <w:rPr>
          <w:spacing w:val="-8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14:paraId="2E089A29">
      <w:pPr>
        <w:pStyle w:val="7"/>
        <w:spacing w:before="72" w:line="242" w:lineRule="auto"/>
        <w:ind w:left="0"/>
        <w:jc w:val="center"/>
      </w:pPr>
    </w:p>
    <w:tbl>
      <w:tblPr>
        <w:tblStyle w:val="6"/>
        <w:tblW w:w="0" w:type="auto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5010"/>
        <w:gridCol w:w="1702"/>
        <w:gridCol w:w="2093"/>
      </w:tblGrid>
      <w:tr w14:paraId="54570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71" w:type="dxa"/>
            <w:vMerge w:val="restart"/>
          </w:tcPr>
          <w:p w14:paraId="137D76C3">
            <w:pPr>
              <w:pStyle w:val="9"/>
              <w:spacing w:line="240" w:lineRule="auto"/>
              <w:ind w:left="18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5010" w:type="dxa"/>
          </w:tcPr>
          <w:p w14:paraId="2C58FB6C">
            <w:pPr>
              <w:pStyle w:val="9"/>
              <w:spacing w:line="240" w:lineRule="auto"/>
              <w:ind w:lef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702" w:type="dxa"/>
          </w:tcPr>
          <w:p w14:paraId="0914572F">
            <w:pPr>
              <w:pStyle w:val="9"/>
              <w:spacing w:line="240" w:lineRule="auto"/>
              <w:ind w:left="1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Сроки</w:t>
            </w:r>
          </w:p>
        </w:tc>
        <w:tc>
          <w:tcPr>
            <w:tcW w:w="2093" w:type="dxa"/>
          </w:tcPr>
          <w:p w14:paraId="497FFC3A">
            <w:pPr>
              <w:pStyle w:val="9"/>
              <w:spacing w:line="240" w:lineRule="auto"/>
              <w:ind w:left="1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14:paraId="753C4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63CC9F3D">
            <w:pPr>
              <w:rPr>
                <w:sz w:val="2"/>
                <w:szCs w:val="2"/>
              </w:rPr>
            </w:pPr>
          </w:p>
        </w:tc>
        <w:tc>
          <w:tcPr>
            <w:tcW w:w="8805" w:type="dxa"/>
            <w:gridSpan w:val="3"/>
          </w:tcPr>
          <w:p w14:paraId="1BF75CDD">
            <w:pPr>
              <w:pStyle w:val="9"/>
              <w:spacing w:line="240" w:lineRule="auto"/>
              <w:ind w:left="3146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занятиях</w:t>
            </w:r>
          </w:p>
        </w:tc>
      </w:tr>
      <w:tr w14:paraId="6C1D1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71" w:type="dxa"/>
          </w:tcPr>
          <w:p w14:paraId="6ED8BBC0">
            <w:pPr>
              <w:pStyle w:val="9"/>
              <w:ind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010" w:type="dxa"/>
          </w:tcPr>
          <w:p w14:paraId="16612384">
            <w:pPr>
              <w:pStyle w:val="9"/>
              <w:tabs>
                <w:tab w:val="left" w:pos="1603"/>
                <w:tab w:val="left" w:pos="3564"/>
                <w:tab w:val="left" w:pos="4791"/>
              </w:tabs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субъект-субъектных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отношений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14:paraId="063DE539">
            <w:pPr>
              <w:pStyle w:val="9"/>
              <w:spacing w:before="36" w:line="240" w:lineRule="auto"/>
              <w:ind w:left="-1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702" w:type="dxa"/>
          </w:tcPr>
          <w:p w14:paraId="618F1A9D">
            <w:pPr>
              <w:pStyle w:val="9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 уч.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93" w:type="dxa"/>
          </w:tcPr>
          <w:p w14:paraId="5989A578">
            <w:pPr>
              <w:pStyle w:val="9"/>
              <w:ind w:left="0" w:right="4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11DDD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71" w:type="dxa"/>
          </w:tcPr>
          <w:p w14:paraId="1811F5B5">
            <w:pPr>
              <w:pStyle w:val="9"/>
              <w:ind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010" w:type="dxa"/>
          </w:tcPr>
          <w:p w14:paraId="52FA7A23">
            <w:pPr>
              <w:pStyle w:val="9"/>
              <w:ind w:left="136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направленного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4159EF1F">
            <w:pPr>
              <w:pStyle w:val="9"/>
              <w:spacing w:before="34" w:line="240" w:lineRule="auto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решение воспитательных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задач.</w:t>
            </w:r>
          </w:p>
        </w:tc>
        <w:tc>
          <w:tcPr>
            <w:tcW w:w="1702" w:type="dxa"/>
          </w:tcPr>
          <w:p w14:paraId="366CAEFF">
            <w:pPr>
              <w:pStyle w:val="9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 уч.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93" w:type="dxa"/>
          </w:tcPr>
          <w:p w14:paraId="6EAC862E">
            <w:pPr>
              <w:pStyle w:val="9"/>
              <w:ind w:left="0" w:right="4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11AAB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71" w:type="dxa"/>
          </w:tcPr>
          <w:p w14:paraId="14CCF5C5">
            <w:pPr>
              <w:pStyle w:val="9"/>
              <w:spacing w:line="228" w:lineRule="exact"/>
              <w:ind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010" w:type="dxa"/>
          </w:tcPr>
          <w:p w14:paraId="47032190">
            <w:pPr>
              <w:pStyle w:val="9"/>
              <w:spacing w:line="276" w:lineRule="auto"/>
              <w:ind w:left="-1" w:firstLine="13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позитивных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конструктивных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отношений между педагогом и обучающимся.</w:t>
            </w:r>
          </w:p>
        </w:tc>
        <w:tc>
          <w:tcPr>
            <w:tcW w:w="1702" w:type="dxa"/>
          </w:tcPr>
          <w:p w14:paraId="21FFAB4D">
            <w:pPr>
              <w:pStyle w:val="9"/>
              <w:spacing w:line="228" w:lineRule="exact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 уч.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93" w:type="dxa"/>
          </w:tcPr>
          <w:p w14:paraId="0F86A6B0">
            <w:pPr>
              <w:pStyle w:val="9"/>
              <w:spacing w:line="228" w:lineRule="exact"/>
              <w:ind w:left="0" w:right="4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16016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71" w:type="dxa"/>
          </w:tcPr>
          <w:p w14:paraId="4042B05C">
            <w:pPr>
              <w:pStyle w:val="9"/>
              <w:ind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010" w:type="dxa"/>
          </w:tcPr>
          <w:p w14:paraId="38B255BF">
            <w:pPr>
              <w:pStyle w:val="9"/>
              <w:spacing w:line="276" w:lineRule="auto"/>
              <w:ind w:left="-1" w:right="113" w:firstLine="136"/>
              <w:jc w:val="both"/>
              <w:rPr>
                <w:sz w:val="20"/>
              </w:rPr>
            </w:pPr>
            <w:r>
              <w:rPr>
                <w:sz w:val="20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1702" w:type="dxa"/>
          </w:tcPr>
          <w:p w14:paraId="3D97B534">
            <w:pPr>
              <w:pStyle w:val="9"/>
              <w:spacing w:line="276" w:lineRule="auto"/>
              <w:ind w:left="270" w:firstLine="218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2093" w:type="dxa"/>
          </w:tcPr>
          <w:p w14:paraId="2AAF9414">
            <w:pPr>
              <w:pStyle w:val="9"/>
              <w:ind w:left="0" w:right="4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0BB1A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571" w:type="dxa"/>
          </w:tcPr>
          <w:p w14:paraId="688729B1">
            <w:pPr>
              <w:pStyle w:val="9"/>
              <w:ind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010" w:type="dxa"/>
          </w:tcPr>
          <w:p w14:paraId="41029E62">
            <w:pPr>
              <w:pStyle w:val="9"/>
              <w:spacing w:line="276" w:lineRule="auto"/>
              <w:ind w:left="-1" w:right="109" w:firstLine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шефства мотивированных и эрудированных обучающихся над отстающими </w:t>
            </w:r>
            <w:r>
              <w:rPr>
                <w:spacing w:val="-2"/>
                <w:sz w:val="20"/>
              </w:rPr>
              <w:t>одногруппниками.</w:t>
            </w:r>
          </w:p>
        </w:tc>
        <w:tc>
          <w:tcPr>
            <w:tcW w:w="1702" w:type="dxa"/>
          </w:tcPr>
          <w:p w14:paraId="18CBFCE6">
            <w:pPr>
              <w:pStyle w:val="9"/>
              <w:spacing w:line="276" w:lineRule="auto"/>
              <w:ind w:left="270" w:firstLine="218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2093" w:type="dxa"/>
          </w:tcPr>
          <w:p w14:paraId="69BAE70A">
            <w:pPr>
              <w:pStyle w:val="9"/>
              <w:ind w:left="0" w:right="4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5B090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571" w:type="dxa"/>
          </w:tcPr>
          <w:p w14:paraId="2E8CBDB2">
            <w:pPr>
              <w:pStyle w:val="9"/>
              <w:ind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010" w:type="dxa"/>
          </w:tcPr>
          <w:p w14:paraId="18FCB049">
            <w:pPr>
              <w:pStyle w:val="9"/>
              <w:ind w:left="-1" w:firstLine="136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работы:</w:t>
            </w:r>
          </w:p>
          <w:p w14:paraId="22D6B894">
            <w:pPr>
              <w:pStyle w:val="9"/>
              <w:spacing w:before="6" w:line="260" w:lineRule="atLeast"/>
              <w:ind w:left="-1"/>
              <w:rPr>
                <w:sz w:val="20"/>
              </w:rPr>
            </w:pPr>
            <w:r>
              <w:rPr>
                <w:sz w:val="20"/>
              </w:rPr>
              <w:t>дискуссий,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дебатов,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викторин, настольных и ролевых игр, игровых ситуаций.</w:t>
            </w:r>
          </w:p>
        </w:tc>
        <w:tc>
          <w:tcPr>
            <w:tcW w:w="1702" w:type="dxa"/>
          </w:tcPr>
          <w:p w14:paraId="63E2D961">
            <w:pPr>
              <w:pStyle w:val="9"/>
              <w:spacing w:line="278" w:lineRule="auto"/>
              <w:ind w:left="270" w:firstLine="218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2093" w:type="dxa"/>
          </w:tcPr>
          <w:p w14:paraId="025C0E5A">
            <w:pPr>
              <w:pStyle w:val="9"/>
              <w:ind w:left="0" w:right="4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661F6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71" w:type="dxa"/>
          </w:tcPr>
          <w:p w14:paraId="6AE7B8CD">
            <w:pPr>
              <w:pStyle w:val="9"/>
              <w:ind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010" w:type="dxa"/>
          </w:tcPr>
          <w:p w14:paraId="08EE1BF6">
            <w:pPr>
              <w:pStyle w:val="9"/>
              <w:tabs>
                <w:tab w:val="left" w:pos="1747"/>
                <w:tab w:val="left" w:pos="2100"/>
                <w:tab w:val="left" w:pos="3266"/>
              </w:tabs>
              <w:spacing w:line="276" w:lineRule="auto"/>
              <w:ind w:left="-1" w:right="113" w:firstLine="136"/>
              <w:rPr>
                <w:sz w:val="20"/>
              </w:rPr>
            </w:pPr>
            <w:r>
              <w:rPr>
                <w:spacing w:val="-2"/>
                <w:sz w:val="20"/>
              </w:rPr>
              <w:t>Инициирование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поддержка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исследовательской деятельности обучающихся.</w:t>
            </w:r>
          </w:p>
        </w:tc>
        <w:tc>
          <w:tcPr>
            <w:tcW w:w="1702" w:type="dxa"/>
          </w:tcPr>
          <w:p w14:paraId="37223C87">
            <w:pPr>
              <w:pStyle w:val="9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 уч.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93" w:type="dxa"/>
          </w:tcPr>
          <w:p w14:paraId="32AE3091">
            <w:pPr>
              <w:pStyle w:val="9"/>
              <w:ind w:left="0" w:right="4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44835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71" w:type="dxa"/>
          </w:tcPr>
          <w:p w14:paraId="598AA3FA">
            <w:pPr>
              <w:pStyle w:val="9"/>
              <w:spacing w:line="226" w:lineRule="exact"/>
              <w:ind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010" w:type="dxa"/>
          </w:tcPr>
          <w:p w14:paraId="4C619B30">
            <w:pPr>
              <w:pStyle w:val="9"/>
              <w:spacing w:line="276" w:lineRule="auto"/>
              <w:ind w:left="-1" w:firstLine="136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ЗУНов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объединениях.</w:t>
            </w:r>
          </w:p>
        </w:tc>
        <w:tc>
          <w:tcPr>
            <w:tcW w:w="1702" w:type="dxa"/>
          </w:tcPr>
          <w:p w14:paraId="775E04AC">
            <w:pPr>
              <w:pStyle w:val="9"/>
              <w:ind w:left="46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093" w:type="dxa"/>
          </w:tcPr>
          <w:p w14:paraId="5FF4FEF2">
            <w:pPr>
              <w:pStyle w:val="9"/>
              <w:ind w:left="0" w:right="4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6596A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71" w:type="dxa"/>
          </w:tcPr>
          <w:p w14:paraId="2088BBCD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010" w:type="dxa"/>
          </w:tcPr>
          <w:p w14:paraId="68EEBC3D">
            <w:pPr>
              <w:pStyle w:val="9"/>
              <w:spacing w:line="276" w:lineRule="auto"/>
              <w:ind w:left="112" w:hanging="6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мастер-классов,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посвященных </w:t>
            </w:r>
            <w:r>
              <w:rPr>
                <w:spacing w:val="-2"/>
                <w:sz w:val="20"/>
              </w:rPr>
              <w:t>праздничным датам</w:t>
            </w:r>
          </w:p>
        </w:tc>
        <w:tc>
          <w:tcPr>
            <w:tcW w:w="1702" w:type="dxa"/>
          </w:tcPr>
          <w:p w14:paraId="483E50BE">
            <w:pPr>
              <w:pStyle w:val="9"/>
              <w:ind w:left="3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уч.года</w:t>
            </w:r>
          </w:p>
        </w:tc>
        <w:tc>
          <w:tcPr>
            <w:tcW w:w="2093" w:type="dxa"/>
          </w:tcPr>
          <w:p w14:paraId="118C3A32">
            <w:pPr>
              <w:pStyle w:val="9"/>
              <w:ind w:left="0" w:right="441"/>
              <w:jc w:val="right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</w:tbl>
    <w:p w14:paraId="0CCD413D">
      <w:pPr>
        <w:pStyle w:val="9"/>
        <w:spacing w:line="240" w:lineRule="auto"/>
        <w:jc w:val="center"/>
        <w:rPr>
          <w:sz w:val="20"/>
        </w:rPr>
        <w:sectPr>
          <w:pgSz w:w="11910" w:h="16840"/>
          <w:pgMar w:top="1134" w:right="850" w:bottom="1134" w:left="1701" w:header="720" w:footer="720" w:gutter="0"/>
          <w:cols w:space="720" w:num="1"/>
          <w:docGrid w:linePitch="299" w:charSpace="0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3F9D8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7" w:type="dxa"/>
          </w:tcPr>
          <w:p w14:paraId="7A0A3E2F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56E09933">
            <w:pPr>
              <w:pStyle w:val="9"/>
              <w:spacing w:line="240" w:lineRule="auto"/>
              <w:ind w:left="28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Организационно-массовая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</w:t>
            </w:r>
          </w:p>
        </w:tc>
      </w:tr>
      <w:tr w14:paraId="53C8B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0F5108AE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7DB854B4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 открытых дверей. Выпуск телепередачи.</w:t>
            </w:r>
          </w:p>
        </w:tc>
        <w:tc>
          <w:tcPr>
            <w:tcW w:w="1843" w:type="dxa"/>
          </w:tcPr>
          <w:p w14:paraId="1F76B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2-6 сентября</w:t>
            </w:r>
          </w:p>
        </w:tc>
        <w:tc>
          <w:tcPr>
            <w:tcW w:w="1984" w:type="dxa"/>
          </w:tcPr>
          <w:p w14:paraId="7409D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  <w:p w14:paraId="431E76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Давлетгареева Л.Р.</w:t>
            </w:r>
          </w:p>
        </w:tc>
      </w:tr>
      <w:tr w14:paraId="105F8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</w:tcPr>
          <w:p w14:paraId="393875B3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2D41F0F4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 «Посвящение в кружковцы»</w:t>
            </w:r>
          </w:p>
        </w:tc>
        <w:tc>
          <w:tcPr>
            <w:tcW w:w="1843" w:type="dxa"/>
          </w:tcPr>
          <w:p w14:paraId="0544F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984" w:type="dxa"/>
          </w:tcPr>
          <w:p w14:paraId="27FCE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</w:tc>
      </w:tr>
      <w:tr w14:paraId="52CB0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6BB531FF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1" w:type="dxa"/>
          </w:tcPr>
          <w:p w14:paraId="0151D669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в объединениях «Знаешь ли ты?», посвященная Дню народного единства</w:t>
            </w:r>
          </w:p>
        </w:tc>
        <w:tc>
          <w:tcPr>
            <w:tcW w:w="1843" w:type="dxa"/>
          </w:tcPr>
          <w:p w14:paraId="49D570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 ноября</w:t>
            </w:r>
          </w:p>
        </w:tc>
        <w:tc>
          <w:tcPr>
            <w:tcW w:w="1984" w:type="dxa"/>
          </w:tcPr>
          <w:p w14:paraId="3E584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0A0D2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567" w:type="dxa"/>
          </w:tcPr>
          <w:p w14:paraId="7F9FF578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61" w:type="dxa"/>
          </w:tcPr>
          <w:p w14:paraId="507F0857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поздравление открытка «Моя милая мама».</w:t>
            </w:r>
          </w:p>
        </w:tc>
        <w:tc>
          <w:tcPr>
            <w:tcW w:w="1843" w:type="dxa"/>
          </w:tcPr>
          <w:p w14:paraId="01E9C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ноября</w:t>
            </w:r>
          </w:p>
        </w:tc>
        <w:tc>
          <w:tcPr>
            <w:tcW w:w="1984" w:type="dxa"/>
          </w:tcPr>
          <w:p w14:paraId="0CAB9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01939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372C7FA0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61" w:type="dxa"/>
          </w:tcPr>
          <w:p w14:paraId="6629641E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экологической акции «Помогите птицам зимой»</w:t>
            </w:r>
          </w:p>
        </w:tc>
        <w:tc>
          <w:tcPr>
            <w:tcW w:w="1843" w:type="dxa"/>
          </w:tcPr>
          <w:p w14:paraId="58FEB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Декабрь-январь</w:t>
            </w:r>
          </w:p>
        </w:tc>
        <w:tc>
          <w:tcPr>
            <w:tcW w:w="1984" w:type="dxa"/>
          </w:tcPr>
          <w:p w14:paraId="1A558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Магадиева .Ф.</w:t>
            </w:r>
          </w:p>
        </w:tc>
      </w:tr>
      <w:tr w14:paraId="6768C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567" w:type="dxa"/>
          </w:tcPr>
          <w:p w14:paraId="01A0BD5F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61" w:type="dxa"/>
          </w:tcPr>
          <w:p w14:paraId="0F26B788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Праздник, посвященный Дню защитников Отечества </w:t>
            </w:r>
          </w:p>
        </w:tc>
        <w:tc>
          <w:tcPr>
            <w:tcW w:w="1843" w:type="dxa"/>
          </w:tcPr>
          <w:p w14:paraId="698A54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февраля</w:t>
            </w:r>
          </w:p>
        </w:tc>
        <w:tc>
          <w:tcPr>
            <w:tcW w:w="1984" w:type="dxa"/>
          </w:tcPr>
          <w:p w14:paraId="5A3F1F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  <w:p w14:paraId="4BE0F0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  <w:p w14:paraId="44B9FB40">
            <w:pPr>
              <w:rPr>
                <w:sz w:val="20"/>
                <w:szCs w:val="20"/>
              </w:rPr>
            </w:pPr>
          </w:p>
        </w:tc>
      </w:tr>
      <w:tr w14:paraId="4C96A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67" w:type="dxa"/>
          </w:tcPr>
          <w:p w14:paraId="1B68E90A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61" w:type="dxa"/>
          </w:tcPr>
          <w:p w14:paraId="30513481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Народный праздник «Масленица» </w:t>
            </w:r>
          </w:p>
        </w:tc>
        <w:tc>
          <w:tcPr>
            <w:tcW w:w="1843" w:type="dxa"/>
          </w:tcPr>
          <w:p w14:paraId="04A0B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984" w:type="dxa"/>
          </w:tcPr>
          <w:p w14:paraId="11CED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  <w:p w14:paraId="21F42D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2A575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567" w:type="dxa"/>
          </w:tcPr>
          <w:p w14:paraId="47FDCC78">
            <w:pPr>
              <w:pStyle w:val="9"/>
              <w:spacing w:line="226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961" w:type="dxa"/>
          </w:tcPr>
          <w:p w14:paraId="147FC8B2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Праздник, посвященный Международному женскому Дню</w:t>
            </w:r>
          </w:p>
        </w:tc>
        <w:tc>
          <w:tcPr>
            <w:tcW w:w="1843" w:type="dxa"/>
          </w:tcPr>
          <w:p w14:paraId="41081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марта</w:t>
            </w:r>
          </w:p>
        </w:tc>
        <w:tc>
          <w:tcPr>
            <w:tcW w:w="1984" w:type="dxa"/>
          </w:tcPr>
          <w:p w14:paraId="22CF7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  <w:p w14:paraId="182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374B1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67" w:type="dxa"/>
          </w:tcPr>
          <w:p w14:paraId="42E2B2F2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61" w:type="dxa"/>
          </w:tcPr>
          <w:p w14:paraId="7009ECF8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конкурс юных дарований «Весенняя капель-2026»</w:t>
            </w:r>
          </w:p>
        </w:tc>
        <w:tc>
          <w:tcPr>
            <w:tcW w:w="1843" w:type="dxa"/>
          </w:tcPr>
          <w:p w14:paraId="621A8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984" w:type="dxa"/>
          </w:tcPr>
          <w:p w14:paraId="493EE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  <w:p w14:paraId="72147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4C926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67" w:type="dxa"/>
          </w:tcPr>
          <w:p w14:paraId="483ED443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961" w:type="dxa"/>
          </w:tcPr>
          <w:p w14:paraId="79B0EB7C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«Крепок телом - богат делом» - неделя здоровья в объединениях</w:t>
            </w:r>
          </w:p>
        </w:tc>
        <w:tc>
          <w:tcPr>
            <w:tcW w:w="1843" w:type="dxa"/>
          </w:tcPr>
          <w:p w14:paraId="65717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984" w:type="dxa"/>
          </w:tcPr>
          <w:p w14:paraId="5CFF0A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416F0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67" w:type="dxa"/>
          </w:tcPr>
          <w:p w14:paraId="10834520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961" w:type="dxa"/>
          </w:tcPr>
          <w:p w14:paraId="6F9855EC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Мероприятие, посвященное Дню космонавтики</w:t>
            </w:r>
          </w:p>
        </w:tc>
        <w:tc>
          <w:tcPr>
            <w:tcW w:w="1843" w:type="dxa"/>
          </w:tcPr>
          <w:p w14:paraId="17AFF2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984" w:type="dxa"/>
          </w:tcPr>
          <w:p w14:paraId="1A235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7655C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67" w:type="dxa"/>
          </w:tcPr>
          <w:p w14:paraId="30F19AE7">
            <w:pPr>
              <w:pStyle w:val="9"/>
              <w:ind w:right="1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961" w:type="dxa"/>
          </w:tcPr>
          <w:p w14:paraId="69055AFC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в объединениях, посвященные Дню Победы </w:t>
            </w:r>
          </w:p>
        </w:tc>
        <w:tc>
          <w:tcPr>
            <w:tcW w:w="1843" w:type="dxa"/>
          </w:tcPr>
          <w:p w14:paraId="1CFCF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Апрель-май</w:t>
            </w:r>
          </w:p>
        </w:tc>
        <w:tc>
          <w:tcPr>
            <w:tcW w:w="1984" w:type="dxa"/>
          </w:tcPr>
          <w:p w14:paraId="7ED3B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0309C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67" w:type="dxa"/>
          </w:tcPr>
          <w:p w14:paraId="4D7F9E68">
            <w:pPr>
              <w:pStyle w:val="9"/>
              <w:ind w:right="1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961" w:type="dxa"/>
          </w:tcPr>
          <w:p w14:paraId="4EB1C2B3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отчет перед родителями и общественностью «Планета детства»,</w:t>
            </w:r>
          </w:p>
        </w:tc>
        <w:tc>
          <w:tcPr>
            <w:tcW w:w="1843" w:type="dxa"/>
          </w:tcPr>
          <w:p w14:paraId="31A03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Мая</w:t>
            </w:r>
          </w:p>
        </w:tc>
        <w:tc>
          <w:tcPr>
            <w:tcW w:w="1984" w:type="dxa"/>
          </w:tcPr>
          <w:p w14:paraId="230E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Педагоги-организаторы,</w:t>
            </w:r>
          </w:p>
          <w:p w14:paraId="0127A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2F681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67" w:type="dxa"/>
          </w:tcPr>
          <w:p w14:paraId="23A5FC64">
            <w:pPr>
              <w:pStyle w:val="9"/>
              <w:ind w:right="1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961" w:type="dxa"/>
          </w:tcPr>
          <w:p w14:paraId="4AA92D24">
            <w:pPr>
              <w:ind w:right="126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Организация и проведение районного детского сабантуя, посвященного Международному Дню защиты детей</w:t>
            </w:r>
          </w:p>
        </w:tc>
        <w:tc>
          <w:tcPr>
            <w:tcW w:w="1843" w:type="dxa"/>
          </w:tcPr>
          <w:p w14:paraId="64841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июня</w:t>
            </w:r>
          </w:p>
        </w:tc>
        <w:tc>
          <w:tcPr>
            <w:tcW w:w="1984" w:type="dxa"/>
          </w:tcPr>
          <w:p w14:paraId="493A1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ДО</w:t>
            </w:r>
          </w:p>
        </w:tc>
      </w:tr>
      <w:tr w14:paraId="427FD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7" w:type="dxa"/>
          </w:tcPr>
          <w:p w14:paraId="4B5D8D2F">
            <w:pPr>
              <w:pStyle w:val="9"/>
              <w:ind w:right="1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961" w:type="dxa"/>
          </w:tcPr>
          <w:p w14:paraId="276BA5F1">
            <w:pPr>
              <w:ind w:right="126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Организация дворовых площадок</w:t>
            </w:r>
          </w:p>
        </w:tc>
        <w:tc>
          <w:tcPr>
            <w:tcW w:w="1843" w:type="dxa"/>
          </w:tcPr>
          <w:p w14:paraId="58DBE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Июль-август</w:t>
            </w:r>
          </w:p>
        </w:tc>
        <w:tc>
          <w:tcPr>
            <w:tcW w:w="1984" w:type="dxa"/>
          </w:tcPr>
          <w:p w14:paraId="3832B5D2">
            <w:pPr>
              <w:rPr>
                <w:sz w:val="20"/>
                <w:szCs w:val="20"/>
              </w:rPr>
            </w:pPr>
          </w:p>
        </w:tc>
      </w:tr>
    </w:tbl>
    <w:p w14:paraId="336B55AE">
      <w:pPr>
        <w:pStyle w:val="9"/>
        <w:spacing w:line="276" w:lineRule="auto"/>
        <w:rPr>
          <w:sz w:val="20"/>
        </w:rPr>
        <w:sectPr>
          <w:type w:val="continuous"/>
          <w:pgSz w:w="11910" w:h="16840"/>
          <w:pgMar w:top="1100" w:right="425" w:bottom="1485" w:left="1275" w:header="720" w:footer="720" w:gutter="0"/>
          <w:cols w:space="720" w:num="1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43D90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31033D40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6CC13389">
            <w:pPr>
              <w:pStyle w:val="9"/>
              <w:spacing w:line="240" w:lineRule="auto"/>
              <w:ind w:left="272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объединением</w:t>
            </w:r>
          </w:p>
        </w:tc>
      </w:tr>
      <w:tr w14:paraId="43F9A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567" w:type="dxa"/>
          </w:tcPr>
          <w:p w14:paraId="09BA4772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0EEEDD89">
            <w:pPr>
              <w:pStyle w:val="9"/>
              <w:spacing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разработке личностно – ориентированных и социально значимых методик по предупреждению асоциального поведения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1843" w:type="dxa"/>
          </w:tcPr>
          <w:p w14:paraId="56745142">
            <w:pPr>
              <w:pStyle w:val="9"/>
              <w:ind w:left="3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 года</w:t>
            </w:r>
          </w:p>
        </w:tc>
        <w:tc>
          <w:tcPr>
            <w:tcW w:w="1984" w:type="dxa"/>
          </w:tcPr>
          <w:p w14:paraId="3CF0F9E7">
            <w:pPr>
              <w:pStyle w:val="9"/>
              <w:ind w:lef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</w:t>
            </w:r>
          </w:p>
        </w:tc>
      </w:tr>
      <w:tr w14:paraId="26C82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7" w:type="dxa"/>
          </w:tcPr>
          <w:p w14:paraId="6B8DE439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0456978F">
            <w:pPr>
              <w:pStyle w:val="9"/>
              <w:spacing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благоприятного психологического климата</w:t>
            </w:r>
          </w:p>
        </w:tc>
        <w:tc>
          <w:tcPr>
            <w:tcW w:w="1843" w:type="dxa"/>
          </w:tcPr>
          <w:p w14:paraId="75DA25B9">
            <w:pPr>
              <w:pStyle w:val="9"/>
              <w:ind w:left="2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5943E1E2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78B8D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67" w:type="dxa"/>
          </w:tcPr>
          <w:p w14:paraId="2924E03C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1" w:type="dxa"/>
          </w:tcPr>
          <w:p w14:paraId="0A8A9B02">
            <w:pPr>
              <w:pStyle w:val="9"/>
              <w:spacing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лидерских качеств,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успешности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дисциплинированности.</w:t>
            </w:r>
          </w:p>
        </w:tc>
        <w:tc>
          <w:tcPr>
            <w:tcW w:w="1843" w:type="dxa"/>
          </w:tcPr>
          <w:p w14:paraId="6B7072BA">
            <w:pPr>
              <w:pStyle w:val="9"/>
              <w:ind w:left="0" w:right="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 уч.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40885210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12B9B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67" w:type="dxa"/>
          </w:tcPr>
          <w:p w14:paraId="0FA2CFCE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61" w:type="dxa"/>
          </w:tcPr>
          <w:p w14:paraId="65606E4F">
            <w:pPr>
              <w:pStyle w:val="9"/>
              <w:spacing w:line="276" w:lineRule="auto"/>
              <w:ind w:left="112" w:right="148"/>
              <w:rPr>
                <w:sz w:val="20"/>
              </w:rPr>
            </w:pPr>
            <w:r>
              <w:rPr>
                <w:sz w:val="20"/>
              </w:rPr>
              <w:t>Обсуждение вопроса профилактики безнадзорности, правонарушений, наркомании, табакокурения, алкоголизма.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Профилактика деструктивного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1843" w:type="dxa"/>
          </w:tcPr>
          <w:p w14:paraId="18331564">
            <w:pPr>
              <w:pStyle w:val="9"/>
              <w:spacing w:line="276" w:lineRule="auto"/>
              <w:ind w:left="302" w:right="180" w:firstLine="206"/>
              <w:rPr>
                <w:sz w:val="20"/>
              </w:rPr>
            </w:pPr>
            <w:r>
              <w:rPr>
                <w:sz w:val="20"/>
              </w:rPr>
              <w:t>В течение учебного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4" w:type="dxa"/>
          </w:tcPr>
          <w:p w14:paraId="0D27B465">
            <w:pPr>
              <w:pStyle w:val="9"/>
              <w:ind w:lef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</w:t>
            </w:r>
          </w:p>
        </w:tc>
      </w:tr>
      <w:tr w14:paraId="0EAB2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67" w:type="dxa"/>
          </w:tcPr>
          <w:p w14:paraId="5BEAB50A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61" w:type="dxa"/>
          </w:tcPr>
          <w:p w14:paraId="2E66337E">
            <w:pPr>
              <w:pStyle w:val="9"/>
              <w:spacing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Вовлечение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мероприятия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различного уровня, помощь в подготовке.</w:t>
            </w:r>
          </w:p>
        </w:tc>
        <w:tc>
          <w:tcPr>
            <w:tcW w:w="1843" w:type="dxa"/>
          </w:tcPr>
          <w:p w14:paraId="743B4DB1">
            <w:pPr>
              <w:pStyle w:val="9"/>
              <w:ind w:left="0" w:right="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 уч.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2CE614E6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669AC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7" w:type="dxa"/>
          </w:tcPr>
          <w:p w14:paraId="35D9F3EE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61" w:type="dxa"/>
          </w:tcPr>
          <w:p w14:paraId="2EEBD56E">
            <w:pPr>
              <w:pStyle w:val="9"/>
              <w:ind w:left="11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коллектива</w:t>
            </w:r>
          </w:p>
        </w:tc>
        <w:tc>
          <w:tcPr>
            <w:tcW w:w="1843" w:type="dxa"/>
          </w:tcPr>
          <w:p w14:paraId="305D3266">
            <w:pPr>
              <w:pStyle w:val="9"/>
              <w:ind w:left="46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2D84EB81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</w:tr>
      <w:tr w14:paraId="0E5B8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67" w:type="dxa"/>
          </w:tcPr>
          <w:p w14:paraId="3946DA0A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61" w:type="dxa"/>
          </w:tcPr>
          <w:p w14:paraId="32B4BDFA">
            <w:pPr>
              <w:pStyle w:val="9"/>
              <w:spacing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Вовлечение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объединений дополнительного образования.</w:t>
            </w:r>
          </w:p>
        </w:tc>
        <w:tc>
          <w:tcPr>
            <w:tcW w:w="1843" w:type="dxa"/>
          </w:tcPr>
          <w:p w14:paraId="1801D7F1">
            <w:pPr>
              <w:pStyle w:val="9"/>
              <w:spacing w:line="228" w:lineRule="exact"/>
              <w:ind w:left="44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70FA0E8A">
            <w:pPr>
              <w:pStyle w:val="9"/>
              <w:spacing w:line="228" w:lineRule="exact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034E6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67" w:type="dxa"/>
          </w:tcPr>
          <w:p w14:paraId="17267038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961" w:type="dxa"/>
          </w:tcPr>
          <w:p w14:paraId="17CE2AAD">
            <w:pPr>
              <w:pStyle w:val="9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 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дверей.</w:t>
            </w:r>
          </w:p>
        </w:tc>
        <w:tc>
          <w:tcPr>
            <w:tcW w:w="1843" w:type="dxa"/>
          </w:tcPr>
          <w:p w14:paraId="699381CB">
            <w:pPr>
              <w:pStyle w:val="9"/>
              <w:spacing w:line="228" w:lineRule="exact"/>
              <w:ind w:left="44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649DA412">
            <w:pPr>
              <w:pStyle w:val="9"/>
              <w:spacing w:line="228" w:lineRule="exact"/>
              <w:ind w:lef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</w:t>
            </w:r>
          </w:p>
          <w:p w14:paraId="122F15EA">
            <w:pPr>
              <w:pStyle w:val="9"/>
              <w:spacing w:before="34" w:line="240" w:lineRule="auto"/>
              <w:ind w:left="1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ДО</w:t>
            </w:r>
          </w:p>
        </w:tc>
      </w:tr>
      <w:tr w14:paraId="46571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7" w:type="dxa"/>
          </w:tcPr>
          <w:p w14:paraId="02D5123B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61" w:type="dxa"/>
          </w:tcPr>
          <w:p w14:paraId="19224D41">
            <w:pPr>
              <w:pStyle w:val="9"/>
              <w:spacing w:line="278" w:lineRule="auto"/>
              <w:ind w:left="112" w:right="109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посвященный Всемирному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 борьбы с терроризмом</w:t>
            </w:r>
          </w:p>
        </w:tc>
        <w:tc>
          <w:tcPr>
            <w:tcW w:w="1843" w:type="dxa"/>
          </w:tcPr>
          <w:p w14:paraId="7D725530">
            <w:pPr>
              <w:pStyle w:val="9"/>
              <w:ind w:left="44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6C8AF689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7CD93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567" w:type="dxa"/>
          </w:tcPr>
          <w:p w14:paraId="03012450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961" w:type="dxa"/>
          </w:tcPr>
          <w:p w14:paraId="0E99801C">
            <w:pPr>
              <w:pStyle w:val="9"/>
              <w:spacing w:line="276" w:lineRule="auto"/>
              <w:ind w:left="112" w:right="109"/>
              <w:rPr>
                <w:sz w:val="20"/>
              </w:rPr>
            </w:pPr>
            <w:r>
              <w:rPr>
                <w:sz w:val="20"/>
              </w:rPr>
              <w:t>Беседа о важности включения в систему дополнительного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АИС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Навигатор.</w:t>
            </w:r>
          </w:p>
        </w:tc>
        <w:tc>
          <w:tcPr>
            <w:tcW w:w="1843" w:type="dxa"/>
          </w:tcPr>
          <w:p w14:paraId="13A35835">
            <w:pPr>
              <w:pStyle w:val="9"/>
              <w:ind w:left="44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6F3F56F4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3C352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67" w:type="dxa"/>
          </w:tcPr>
          <w:p w14:paraId="7641CB2B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961" w:type="dxa"/>
          </w:tcPr>
          <w:p w14:paraId="177942B8">
            <w:pPr>
              <w:pStyle w:val="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экскурсии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историческим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памятным</w:t>
            </w:r>
          </w:p>
          <w:p w14:paraId="303FB886">
            <w:pPr>
              <w:pStyle w:val="9"/>
              <w:spacing w:before="34" w:line="240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местам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республики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Башкортостан</w:t>
            </w:r>
          </w:p>
        </w:tc>
        <w:tc>
          <w:tcPr>
            <w:tcW w:w="1843" w:type="dxa"/>
          </w:tcPr>
          <w:p w14:paraId="574C99FF">
            <w:pPr>
              <w:pStyle w:val="9"/>
              <w:ind w:left="575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4" w:type="dxa"/>
          </w:tcPr>
          <w:p w14:paraId="51B6B962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7246C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567" w:type="dxa"/>
          </w:tcPr>
          <w:p w14:paraId="595B14BC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961" w:type="dxa"/>
          </w:tcPr>
          <w:p w14:paraId="17A5C03B">
            <w:pPr>
              <w:pStyle w:val="9"/>
              <w:ind w:left="112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обучающихся.</w:t>
            </w:r>
          </w:p>
        </w:tc>
        <w:tc>
          <w:tcPr>
            <w:tcW w:w="1843" w:type="dxa"/>
          </w:tcPr>
          <w:p w14:paraId="7154D381">
            <w:pPr>
              <w:pStyle w:val="9"/>
              <w:ind w:left="618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4" w:type="dxa"/>
          </w:tcPr>
          <w:p w14:paraId="29E975C9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6748E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36222917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961" w:type="dxa"/>
          </w:tcPr>
          <w:p w14:paraId="5A988303">
            <w:pPr>
              <w:pStyle w:val="9"/>
              <w:spacing w:line="276" w:lineRule="auto"/>
              <w:ind w:left="112" w:right="109"/>
              <w:rPr>
                <w:sz w:val="20"/>
              </w:rPr>
            </w:pPr>
            <w:r>
              <w:rPr>
                <w:sz w:val="20"/>
              </w:rPr>
              <w:t>Детско-взрослые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матери</w:t>
            </w:r>
          </w:p>
        </w:tc>
        <w:tc>
          <w:tcPr>
            <w:tcW w:w="1843" w:type="dxa"/>
          </w:tcPr>
          <w:p w14:paraId="04EB944C">
            <w:pPr>
              <w:pStyle w:val="9"/>
              <w:ind w:left="618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4" w:type="dxa"/>
          </w:tcPr>
          <w:p w14:paraId="1449CB30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1BA4E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67" w:type="dxa"/>
          </w:tcPr>
          <w:p w14:paraId="6927D7C7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961" w:type="dxa"/>
          </w:tcPr>
          <w:p w14:paraId="61642504">
            <w:pPr>
              <w:pStyle w:val="9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«Осторожно: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тонкий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лед!».</w:t>
            </w:r>
          </w:p>
        </w:tc>
        <w:tc>
          <w:tcPr>
            <w:tcW w:w="1843" w:type="dxa"/>
          </w:tcPr>
          <w:p w14:paraId="2022F97F">
            <w:pPr>
              <w:pStyle w:val="9"/>
              <w:spacing w:line="228" w:lineRule="exact"/>
              <w:ind w:left="618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4" w:type="dxa"/>
          </w:tcPr>
          <w:p w14:paraId="4DE237AA">
            <w:pPr>
              <w:pStyle w:val="9"/>
              <w:spacing w:line="228" w:lineRule="exact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1751B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67" w:type="dxa"/>
          </w:tcPr>
          <w:p w14:paraId="03CA885F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961" w:type="dxa"/>
          </w:tcPr>
          <w:p w14:paraId="0FE56B34">
            <w:pPr>
              <w:pStyle w:val="9"/>
              <w:spacing w:line="276" w:lineRule="auto"/>
              <w:ind w:left="112" w:right="142" w:firstLine="76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посвященные празднованию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Дня Конституции Республики Башкортостан</w:t>
            </w:r>
          </w:p>
        </w:tc>
        <w:tc>
          <w:tcPr>
            <w:tcW w:w="1843" w:type="dxa"/>
          </w:tcPr>
          <w:p w14:paraId="3AC160A8">
            <w:pPr>
              <w:pStyle w:val="9"/>
              <w:ind w:left="0" w:right="4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984" w:type="dxa"/>
          </w:tcPr>
          <w:p w14:paraId="5D62B296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</w:tr>
      <w:tr w14:paraId="12124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67" w:type="dxa"/>
          </w:tcPr>
          <w:p w14:paraId="1A411F74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961" w:type="dxa"/>
          </w:tcPr>
          <w:p w14:paraId="6B2F0D6B">
            <w:pPr>
              <w:pStyle w:val="9"/>
              <w:spacing w:line="278" w:lineRule="auto"/>
              <w:ind w:left="112" w:firstLine="7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мужества,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снятию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блокады </w:t>
            </w:r>
            <w:r>
              <w:rPr>
                <w:spacing w:val="-2"/>
                <w:sz w:val="20"/>
              </w:rPr>
              <w:t>Ленинграда.</w:t>
            </w:r>
          </w:p>
        </w:tc>
        <w:tc>
          <w:tcPr>
            <w:tcW w:w="1843" w:type="dxa"/>
          </w:tcPr>
          <w:p w14:paraId="38DAFB1F">
            <w:pPr>
              <w:pStyle w:val="9"/>
              <w:ind w:left="0" w:right="4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984" w:type="dxa"/>
          </w:tcPr>
          <w:p w14:paraId="36A3149D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52C1B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" w:type="dxa"/>
          </w:tcPr>
          <w:p w14:paraId="4CA0A58B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4961" w:type="dxa"/>
          </w:tcPr>
          <w:p w14:paraId="17BF60CA">
            <w:pPr>
              <w:pStyle w:val="9"/>
              <w:spacing w:line="276" w:lineRule="auto"/>
              <w:ind w:left="112" w:firstLine="7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мужества,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защитника </w:t>
            </w:r>
            <w:r>
              <w:rPr>
                <w:spacing w:val="-2"/>
                <w:sz w:val="20"/>
              </w:rPr>
              <w:t>Отечества.</w:t>
            </w:r>
          </w:p>
        </w:tc>
        <w:tc>
          <w:tcPr>
            <w:tcW w:w="1843" w:type="dxa"/>
          </w:tcPr>
          <w:p w14:paraId="22BBFF40">
            <w:pPr>
              <w:pStyle w:val="9"/>
              <w:spacing w:line="228" w:lineRule="exact"/>
              <w:ind w:left="0" w:right="4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1984" w:type="dxa"/>
          </w:tcPr>
          <w:p w14:paraId="6BBAD425">
            <w:pPr>
              <w:pStyle w:val="9"/>
              <w:spacing w:line="228" w:lineRule="exact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4BAAF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7" w:type="dxa"/>
          </w:tcPr>
          <w:p w14:paraId="44DC4DBE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4961" w:type="dxa"/>
          </w:tcPr>
          <w:p w14:paraId="091125F3">
            <w:pPr>
              <w:pStyle w:val="9"/>
              <w:ind w:left="189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посвященные Международному</w:t>
            </w:r>
          </w:p>
          <w:p w14:paraId="6CC73F06">
            <w:pPr>
              <w:pStyle w:val="9"/>
              <w:spacing w:before="36"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женскому дню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Марта!</w:t>
            </w:r>
          </w:p>
        </w:tc>
        <w:tc>
          <w:tcPr>
            <w:tcW w:w="1843" w:type="dxa"/>
          </w:tcPr>
          <w:p w14:paraId="3BE11094">
            <w:pPr>
              <w:pStyle w:val="9"/>
              <w:ind w:left="705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1984" w:type="dxa"/>
          </w:tcPr>
          <w:p w14:paraId="38DB0D12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5F470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67" w:type="dxa"/>
          </w:tcPr>
          <w:p w14:paraId="74BFDCF4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4961" w:type="dxa"/>
          </w:tcPr>
          <w:p w14:paraId="5D705AF0">
            <w:pPr>
              <w:pStyle w:val="9"/>
              <w:ind w:left="189"/>
              <w:rPr>
                <w:sz w:val="20"/>
              </w:rPr>
            </w:pPr>
            <w:r>
              <w:rPr>
                <w:sz w:val="20"/>
              </w:rPr>
              <w:t>Квест, посвященный Дню космонавтики</w:t>
            </w:r>
          </w:p>
        </w:tc>
        <w:tc>
          <w:tcPr>
            <w:tcW w:w="1843" w:type="dxa"/>
          </w:tcPr>
          <w:p w14:paraId="4C97DCCC">
            <w:pPr>
              <w:pStyle w:val="9"/>
              <w:ind w:left="0" w:right="4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984" w:type="dxa"/>
          </w:tcPr>
          <w:p w14:paraId="0FA31176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</w:tbl>
    <w:p w14:paraId="7A591A00">
      <w:pPr>
        <w:pStyle w:val="9"/>
        <w:spacing w:line="228" w:lineRule="exact"/>
        <w:jc w:val="center"/>
        <w:rPr>
          <w:sz w:val="20"/>
        </w:rPr>
        <w:sectPr>
          <w:type w:val="continuous"/>
          <w:pgSz w:w="11910" w:h="16840"/>
          <w:pgMar w:top="1100" w:right="425" w:bottom="1441" w:left="1275" w:header="720" w:footer="720" w:gutter="0"/>
          <w:cols w:space="720" w:num="1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6E604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798BEDE0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4961" w:type="dxa"/>
          </w:tcPr>
          <w:p w14:paraId="31E3664E">
            <w:pPr>
              <w:pStyle w:val="9"/>
              <w:spacing w:line="276" w:lineRule="auto"/>
              <w:ind w:left="112" w:firstLine="76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«Сохраним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 живым» (профилактика лесных пожаров).</w:t>
            </w:r>
          </w:p>
        </w:tc>
        <w:tc>
          <w:tcPr>
            <w:tcW w:w="1843" w:type="dxa"/>
          </w:tcPr>
          <w:p w14:paraId="469F4B6C">
            <w:pPr>
              <w:pStyle w:val="9"/>
              <w:ind w:left="0" w:right="4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984" w:type="dxa"/>
          </w:tcPr>
          <w:p w14:paraId="7BEC3975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0A84F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7" w:type="dxa"/>
          </w:tcPr>
          <w:p w14:paraId="701B2B09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4961" w:type="dxa"/>
          </w:tcPr>
          <w:p w14:paraId="7F86C2E7">
            <w:pPr>
              <w:pStyle w:val="9"/>
              <w:spacing w:line="276" w:lineRule="auto"/>
              <w:ind w:left="112" w:right="148" w:firstLine="76"/>
              <w:rPr>
                <w:sz w:val="20"/>
              </w:rPr>
            </w:pPr>
            <w:r>
              <w:rPr>
                <w:sz w:val="20"/>
              </w:rPr>
              <w:t>Конкурс рисунков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асфальте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любимый край», «Победный май»</w:t>
            </w:r>
          </w:p>
        </w:tc>
        <w:tc>
          <w:tcPr>
            <w:tcW w:w="1843" w:type="dxa"/>
          </w:tcPr>
          <w:p w14:paraId="1C1E79BC">
            <w:pPr>
              <w:pStyle w:val="9"/>
              <w:spacing w:line="228" w:lineRule="exact"/>
              <w:ind w:left="17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984" w:type="dxa"/>
          </w:tcPr>
          <w:p w14:paraId="5B2EB77B">
            <w:pPr>
              <w:pStyle w:val="9"/>
              <w:spacing w:line="276" w:lineRule="auto"/>
              <w:ind w:left="511" w:firstLine="158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</w:tr>
      <w:tr w14:paraId="53BB2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2C27A178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6249A0F6">
            <w:pPr>
              <w:pStyle w:val="9"/>
              <w:spacing w:line="240" w:lineRule="auto"/>
              <w:ind w:left="307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центровские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дела</w:t>
            </w:r>
          </w:p>
        </w:tc>
      </w:tr>
      <w:tr w14:paraId="22885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7" w:type="dxa"/>
          </w:tcPr>
          <w:p w14:paraId="5529B355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0B5011C8">
            <w:pPr>
              <w:pStyle w:val="9"/>
              <w:spacing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День открытых дверей</w:t>
            </w:r>
          </w:p>
        </w:tc>
        <w:tc>
          <w:tcPr>
            <w:tcW w:w="1843" w:type="dxa"/>
          </w:tcPr>
          <w:p w14:paraId="59F79129">
            <w:pPr>
              <w:pStyle w:val="9"/>
              <w:ind w:left="0" w:right="4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138A69F0">
            <w:pPr>
              <w:pStyle w:val="9"/>
              <w:spacing w:line="276" w:lineRule="auto"/>
              <w:ind w:lef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0AC00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7" w:type="dxa"/>
          </w:tcPr>
          <w:p w14:paraId="4F1A4A16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016A1C46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помним!»,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посвященная Дню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борьбе с терроризмом</w:t>
            </w:r>
          </w:p>
        </w:tc>
        <w:tc>
          <w:tcPr>
            <w:tcW w:w="1843" w:type="dxa"/>
          </w:tcPr>
          <w:p w14:paraId="525EF6B7">
            <w:pPr>
              <w:pStyle w:val="9"/>
              <w:ind w:left="0" w:right="4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111E3537">
            <w:pPr>
              <w:pStyle w:val="9"/>
              <w:spacing w:line="276" w:lineRule="auto"/>
              <w:ind w:left="957" w:hanging="768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6048A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7" w:type="dxa"/>
          </w:tcPr>
          <w:p w14:paraId="382CDE9C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1" w:type="dxa"/>
          </w:tcPr>
          <w:p w14:paraId="453BF7EC">
            <w:pPr>
              <w:pStyle w:val="9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Посвящение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кружковцы</w:t>
            </w:r>
          </w:p>
        </w:tc>
        <w:tc>
          <w:tcPr>
            <w:tcW w:w="1843" w:type="dxa"/>
          </w:tcPr>
          <w:p w14:paraId="4987C2A2">
            <w:pPr>
              <w:pStyle w:val="9"/>
              <w:ind w:left="0" w:right="4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6A7E4AF6">
            <w:pPr>
              <w:pStyle w:val="9"/>
              <w:ind w:left="1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едагог- организатор педагоги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1D03D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67" w:type="dxa"/>
          </w:tcPr>
          <w:p w14:paraId="620F992F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61" w:type="dxa"/>
          </w:tcPr>
          <w:p w14:paraId="60629596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любовью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бабушкам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дедушкам...», посвященная Международному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</w:p>
          <w:p w14:paraId="2803F16F">
            <w:pPr>
              <w:pStyle w:val="9"/>
              <w:spacing w:line="22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людей.</w:t>
            </w:r>
          </w:p>
        </w:tc>
        <w:tc>
          <w:tcPr>
            <w:tcW w:w="1843" w:type="dxa"/>
          </w:tcPr>
          <w:p w14:paraId="63232C77">
            <w:pPr>
              <w:pStyle w:val="9"/>
              <w:spacing w:line="228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4" w:type="dxa"/>
          </w:tcPr>
          <w:p w14:paraId="25FB3C99">
            <w:pPr>
              <w:pStyle w:val="9"/>
              <w:spacing w:line="276" w:lineRule="auto"/>
              <w:ind w:left="957" w:hanging="768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7ABF4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67" w:type="dxa"/>
          </w:tcPr>
          <w:p w14:paraId="3C09B27C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61" w:type="dxa"/>
          </w:tcPr>
          <w:p w14:paraId="5F3D2E28">
            <w:pPr>
              <w:pStyle w:val="9"/>
              <w:spacing w:line="276" w:lineRule="auto"/>
              <w:ind w:left="50" w:right="1209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едины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–мы непобедимы!»,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Дню народного единства.»</w:t>
            </w:r>
          </w:p>
        </w:tc>
        <w:tc>
          <w:tcPr>
            <w:tcW w:w="1843" w:type="dxa"/>
          </w:tcPr>
          <w:p w14:paraId="046876A5">
            <w:pPr>
              <w:pStyle w:val="9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4" w:type="dxa"/>
          </w:tcPr>
          <w:p w14:paraId="7C53AC67">
            <w:pPr>
              <w:pStyle w:val="9"/>
              <w:spacing w:line="276" w:lineRule="auto"/>
              <w:ind w:left="957" w:hanging="768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</w:tbl>
    <w:p w14:paraId="01A41375">
      <w:pPr>
        <w:pStyle w:val="9"/>
        <w:spacing w:line="240" w:lineRule="auto"/>
        <w:jc w:val="center"/>
        <w:rPr>
          <w:sz w:val="20"/>
        </w:rPr>
        <w:sectPr>
          <w:type w:val="continuous"/>
          <w:pgSz w:w="11910" w:h="16840"/>
          <w:pgMar w:top="1100" w:right="425" w:bottom="1359" w:left="1275" w:header="720" w:footer="720" w:gutter="0"/>
          <w:cols w:space="720" w:num="1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1B230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567" w:type="dxa"/>
          </w:tcPr>
          <w:p w14:paraId="43426225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61" w:type="dxa"/>
          </w:tcPr>
          <w:p w14:paraId="0E5BA782">
            <w:pPr>
              <w:pStyle w:val="9"/>
              <w:spacing w:line="229" w:lineRule="exact"/>
              <w:ind w:left="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Интеллектуально-познавательная игра «Я – гражданин России!»</w:t>
            </w:r>
          </w:p>
        </w:tc>
        <w:tc>
          <w:tcPr>
            <w:tcW w:w="1843" w:type="dxa"/>
          </w:tcPr>
          <w:p w14:paraId="47029956">
            <w:pPr>
              <w:pStyle w:val="9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984" w:type="dxa"/>
          </w:tcPr>
          <w:p w14:paraId="12483B6B">
            <w:pPr>
              <w:pStyle w:val="9"/>
              <w:spacing w:line="276" w:lineRule="auto"/>
              <w:ind w:left="957" w:hanging="768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18C09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567" w:type="dxa"/>
          </w:tcPr>
          <w:p w14:paraId="41F23BB3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61" w:type="dxa"/>
          </w:tcPr>
          <w:p w14:paraId="298BC5AA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освобождения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Ленинграда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фашистской </w:t>
            </w:r>
            <w:r>
              <w:rPr>
                <w:spacing w:val="-2"/>
                <w:sz w:val="20"/>
              </w:rPr>
              <w:t>блокады.</w:t>
            </w:r>
          </w:p>
        </w:tc>
        <w:tc>
          <w:tcPr>
            <w:tcW w:w="1843" w:type="dxa"/>
          </w:tcPr>
          <w:p w14:paraId="61884824">
            <w:pPr>
              <w:pStyle w:val="9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984" w:type="dxa"/>
          </w:tcPr>
          <w:p w14:paraId="0BD7FE40">
            <w:pPr>
              <w:pStyle w:val="9"/>
              <w:spacing w:line="276" w:lineRule="auto"/>
              <w:ind w:left="957" w:hanging="768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7AEB7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7" w:type="dxa"/>
          </w:tcPr>
          <w:p w14:paraId="5212A0C7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961" w:type="dxa"/>
          </w:tcPr>
          <w:p w14:paraId="04FF54A7">
            <w:pPr>
              <w:pStyle w:val="9"/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Мероприятие, посвященное Дню защитника Отечества</w:t>
            </w:r>
          </w:p>
        </w:tc>
        <w:tc>
          <w:tcPr>
            <w:tcW w:w="1843" w:type="dxa"/>
          </w:tcPr>
          <w:p w14:paraId="1FCF2B40">
            <w:pPr>
              <w:pStyle w:val="9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1984" w:type="dxa"/>
          </w:tcPr>
          <w:p w14:paraId="4DB6D6C6">
            <w:pPr>
              <w:pStyle w:val="9"/>
              <w:spacing w:line="276" w:lineRule="auto"/>
              <w:ind w:left="957" w:hanging="768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4AC42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567" w:type="dxa"/>
          </w:tcPr>
          <w:p w14:paraId="5BBA75A3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61" w:type="dxa"/>
          </w:tcPr>
          <w:p w14:paraId="510775DD">
            <w:pPr>
              <w:pStyle w:val="9"/>
              <w:spacing w:line="276" w:lineRule="auto"/>
              <w:ind w:left="112" w:right="86" w:hanging="63"/>
              <w:rPr>
                <w:sz w:val="20"/>
              </w:rPr>
            </w:pPr>
            <w:r>
              <w:rPr>
                <w:sz w:val="20"/>
              </w:rPr>
              <w:t>Космический квест,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Дню космонавтики.</w:t>
            </w:r>
          </w:p>
          <w:p w14:paraId="061DE04B">
            <w:pPr>
              <w:pStyle w:val="9"/>
              <w:spacing w:line="229" w:lineRule="exact"/>
              <w:ind w:left="112"/>
              <w:rPr>
                <w:sz w:val="20"/>
              </w:rPr>
            </w:pPr>
          </w:p>
        </w:tc>
        <w:tc>
          <w:tcPr>
            <w:tcW w:w="1843" w:type="dxa"/>
          </w:tcPr>
          <w:p w14:paraId="0EAB284E">
            <w:pPr>
              <w:pStyle w:val="9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984" w:type="dxa"/>
          </w:tcPr>
          <w:p w14:paraId="4F9CC851">
            <w:pPr>
              <w:pStyle w:val="9"/>
              <w:spacing w:line="276" w:lineRule="auto"/>
              <w:ind w:left="957" w:hanging="7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091B3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7" w:type="dxa"/>
          </w:tcPr>
          <w:p w14:paraId="4A56EBDC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961" w:type="dxa"/>
          </w:tcPr>
          <w:p w14:paraId="235ED804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«Георгиевская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ленточка».</w:t>
            </w:r>
          </w:p>
        </w:tc>
        <w:tc>
          <w:tcPr>
            <w:tcW w:w="1843" w:type="dxa"/>
          </w:tcPr>
          <w:p w14:paraId="23D447D6">
            <w:pPr>
              <w:pStyle w:val="9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984" w:type="dxa"/>
          </w:tcPr>
          <w:p w14:paraId="5BA55404">
            <w:pPr>
              <w:pStyle w:val="9"/>
              <w:spacing w:line="276" w:lineRule="auto"/>
              <w:ind w:left="142" w:firstLine="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13301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567" w:type="dxa"/>
          </w:tcPr>
          <w:p w14:paraId="4C01BCCE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961" w:type="dxa"/>
          </w:tcPr>
          <w:p w14:paraId="595F32D7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Победы».</w:t>
            </w:r>
          </w:p>
        </w:tc>
        <w:tc>
          <w:tcPr>
            <w:tcW w:w="1843" w:type="dxa"/>
          </w:tcPr>
          <w:p w14:paraId="4CBB707F">
            <w:pPr>
              <w:pStyle w:val="9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984" w:type="dxa"/>
          </w:tcPr>
          <w:p w14:paraId="12CBA780">
            <w:pPr>
              <w:pStyle w:val="9"/>
              <w:spacing w:before="34" w:line="240" w:lineRule="auto"/>
              <w:ind w:lef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52430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67" w:type="dxa"/>
          </w:tcPr>
          <w:p w14:paraId="49E845F7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961" w:type="dxa"/>
          </w:tcPr>
          <w:p w14:paraId="5A42AF4C">
            <w:pPr>
              <w:pStyle w:val="9"/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отчёт  «Планета детства»</w:t>
            </w:r>
          </w:p>
        </w:tc>
        <w:tc>
          <w:tcPr>
            <w:tcW w:w="1843" w:type="dxa"/>
          </w:tcPr>
          <w:p w14:paraId="480DBBBC">
            <w:pPr>
              <w:pStyle w:val="9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984" w:type="dxa"/>
          </w:tcPr>
          <w:p w14:paraId="63F71AAD">
            <w:pPr>
              <w:pStyle w:val="9"/>
              <w:spacing w:before="34" w:line="240" w:lineRule="auto"/>
              <w:ind w:lef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6A923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7" w:type="dxa"/>
          </w:tcPr>
          <w:p w14:paraId="7C84E8EE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961" w:type="dxa"/>
          </w:tcPr>
          <w:p w14:paraId="32EB62FF">
            <w:pPr>
              <w:pStyle w:val="9"/>
              <w:spacing w:before="34" w:line="276" w:lineRule="auto"/>
              <w:ind w:left="112"/>
              <w:rPr>
                <w:sz w:val="20"/>
                <w:szCs w:val="20"/>
              </w:rPr>
            </w:pPr>
            <w:r>
              <w:rPr>
                <w:bCs/>
                <w:spacing w:val="-5"/>
                <w:sz w:val="20"/>
                <w:szCs w:val="20"/>
              </w:rPr>
              <w:t xml:space="preserve">Детский сабантуй, посвященный </w:t>
            </w:r>
            <w:r>
              <w:rPr>
                <w:sz w:val="20"/>
                <w:szCs w:val="20"/>
                <w:shd w:val="clear" w:color="auto" w:fill="FFFFFF"/>
              </w:rPr>
              <w:t xml:space="preserve"> Международному Дню защиты детей и сохранению мира на земле</w:t>
            </w:r>
          </w:p>
        </w:tc>
        <w:tc>
          <w:tcPr>
            <w:tcW w:w="1843" w:type="dxa"/>
          </w:tcPr>
          <w:p w14:paraId="2174AB6C">
            <w:pPr>
              <w:pStyle w:val="9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984" w:type="dxa"/>
          </w:tcPr>
          <w:p w14:paraId="00B44857">
            <w:pPr>
              <w:pStyle w:val="9"/>
              <w:spacing w:before="34" w:line="240" w:lineRule="auto"/>
              <w:ind w:lef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69485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67" w:type="dxa"/>
          </w:tcPr>
          <w:p w14:paraId="62B5CB35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961" w:type="dxa"/>
          </w:tcPr>
          <w:p w14:paraId="346AF444">
            <w:pPr>
              <w:pStyle w:val="9"/>
              <w:spacing w:line="228" w:lineRule="exact"/>
              <w:ind w:left="5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методсовета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методических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Центра</w:t>
            </w:r>
          </w:p>
        </w:tc>
        <w:tc>
          <w:tcPr>
            <w:tcW w:w="1843" w:type="dxa"/>
          </w:tcPr>
          <w:p w14:paraId="4805A895">
            <w:pPr>
              <w:pStyle w:val="9"/>
              <w:spacing w:line="228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плану</w:t>
            </w:r>
          </w:p>
        </w:tc>
        <w:tc>
          <w:tcPr>
            <w:tcW w:w="1984" w:type="dxa"/>
          </w:tcPr>
          <w:p w14:paraId="3687BB05">
            <w:pPr>
              <w:pStyle w:val="9"/>
              <w:ind w:lef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 педагог-организатор,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педагоги </w:t>
            </w:r>
            <w:r>
              <w:rPr>
                <w:spacing w:val="-5"/>
                <w:sz w:val="20"/>
              </w:rPr>
              <w:t>ДО</w:t>
            </w:r>
          </w:p>
        </w:tc>
      </w:tr>
    </w:tbl>
    <w:p w14:paraId="77FF22BF">
      <w:pPr>
        <w:pStyle w:val="9"/>
        <w:spacing w:line="276" w:lineRule="auto"/>
        <w:rPr>
          <w:sz w:val="20"/>
        </w:rPr>
        <w:sectPr>
          <w:type w:val="continuous"/>
          <w:pgSz w:w="11910" w:h="16840"/>
          <w:pgMar w:top="1100" w:right="425" w:bottom="1024" w:left="1275" w:header="720" w:footer="720" w:gutter="0"/>
          <w:cols w:space="720" w:num="1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74888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7" w:type="dxa"/>
          </w:tcPr>
          <w:p w14:paraId="737A49B0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34D98C62">
            <w:pPr>
              <w:pStyle w:val="9"/>
              <w:spacing w:line="240" w:lineRule="auto"/>
              <w:ind w:left="2990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Внецентровские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</w:tr>
      <w:tr w14:paraId="73F91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7" w:type="dxa"/>
          </w:tcPr>
          <w:p w14:paraId="40D54D85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1CE01EDD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 для первоклассников «Первый раз в первый класс»</w:t>
            </w:r>
          </w:p>
        </w:tc>
        <w:tc>
          <w:tcPr>
            <w:tcW w:w="1843" w:type="dxa"/>
          </w:tcPr>
          <w:p w14:paraId="338764D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сентября</w:t>
            </w:r>
          </w:p>
        </w:tc>
        <w:tc>
          <w:tcPr>
            <w:tcW w:w="1984" w:type="dxa"/>
          </w:tcPr>
          <w:p w14:paraId="0754E91F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Нурисламова Л.К.</w:t>
            </w:r>
          </w:p>
        </w:tc>
      </w:tr>
      <w:tr w14:paraId="61BDD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67" w:type="dxa"/>
          </w:tcPr>
          <w:p w14:paraId="1E62DD7A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7B2C48A6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Районные соревнования учащихся по туртехнике, посвященные Всемирному дню туризма</w:t>
            </w:r>
          </w:p>
        </w:tc>
        <w:tc>
          <w:tcPr>
            <w:tcW w:w="1843" w:type="dxa"/>
          </w:tcPr>
          <w:p w14:paraId="52D6126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сентября</w:t>
            </w:r>
          </w:p>
        </w:tc>
        <w:tc>
          <w:tcPr>
            <w:tcW w:w="1984" w:type="dxa"/>
          </w:tcPr>
          <w:p w14:paraId="0CB85B6C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Москова Л.Н.</w:t>
            </w:r>
          </w:p>
        </w:tc>
      </w:tr>
      <w:tr w14:paraId="387FC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67" w:type="dxa"/>
          </w:tcPr>
          <w:p w14:paraId="13509CDD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01414AB6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Районные соревнования учащихся по спортивному ориентированию</w:t>
            </w:r>
          </w:p>
        </w:tc>
        <w:tc>
          <w:tcPr>
            <w:tcW w:w="1843" w:type="dxa"/>
          </w:tcPr>
          <w:p w14:paraId="2DF75F0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984" w:type="dxa"/>
          </w:tcPr>
          <w:p w14:paraId="1166BA41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Москова Л.Н.</w:t>
            </w:r>
          </w:p>
        </w:tc>
      </w:tr>
      <w:tr w14:paraId="3C1E6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567" w:type="dxa"/>
          </w:tcPr>
          <w:p w14:paraId="52A94A81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4A4DC2FB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этап Всероссийского конкурса на знание государственных и региональных символов и атрибутов Российской Федерации среди обучающихся</w:t>
            </w:r>
          </w:p>
        </w:tc>
        <w:tc>
          <w:tcPr>
            <w:tcW w:w="1843" w:type="dxa"/>
          </w:tcPr>
          <w:p w14:paraId="5438F32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984" w:type="dxa"/>
          </w:tcPr>
          <w:p w14:paraId="491518EA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Магадиева Л.Ф.</w:t>
            </w:r>
          </w:p>
        </w:tc>
      </w:tr>
      <w:tr w14:paraId="733AC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567" w:type="dxa"/>
          </w:tcPr>
          <w:p w14:paraId="054E9952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32157E91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«Цвети мой край, Башкортостан!» - конкурсно – познавательная  программа, посвященная Дню Республикии 95-летию Дюртюлинского района</w:t>
            </w:r>
          </w:p>
        </w:tc>
        <w:tc>
          <w:tcPr>
            <w:tcW w:w="1843" w:type="dxa"/>
          </w:tcPr>
          <w:p w14:paraId="1B4819B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октября</w:t>
            </w:r>
          </w:p>
        </w:tc>
        <w:tc>
          <w:tcPr>
            <w:tcW w:w="1984" w:type="dxa"/>
          </w:tcPr>
          <w:p w14:paraId="6A2C271D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Г.А..</w:t>
            </w:r>
          </w:p>
          <w:p w14:paraId="26518A5C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методисты</w:t>
            </w:r>
          </w:p>
        </w:tc>
      </w:tr>
      <w:tr w14:paraId="0A517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1E4820EC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7BC508DD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Урок мужества, посвященный Дню белых журавлей</w:t>
            </w:r>
          </w:p>
        </w:tc>
        <w:tc>
          <w:tcPr>
            <w:tcW w:w="1843" w:type="dxa"/>
          </w:tcPr>
          <w:p w14:paraId="49CEFFA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октября</w:t>
            </w:r>
          </w:p>
        </w:tc>
        <w:tc>
          <w:tcPr>
            <w:tcW w:w="1984" w:type="dxa"/>
          </w:tcPr>
          <w:p w14:paraId="4836454B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Нурисламова Л.К.</w:t>
            </w:r>
          </w:p>
        </w:tc>
      </w:tr>
      <w:tr w14:paraId="6A81F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4A918821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397D1680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конкурс рисунков «Такие разные – наши мамы!», посвященного Дню матери.</w:t>
            </w:r>
          </w:p>
        </w:tc>
        <w:tc>
          <w:tcPr>
            <w:tcW w:w="1843" w:type="dxa"/>
          </w:tcPr>
          <w:p w14:paraId="46F658C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ноября</w:t>
            </w:r>
          </w:p>
        </w:tc>
        <w:tc>
          <w:tcPr>
            <w:tcW w:w="1984" w:type="dxa"/>
          </w:tcPr>
          <w:p w14:paraId="2ED21690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Магадиева Л.Ф.</w:t>
            </w:r>
          </w:p>
        </w:tc>
      </w:tr>
      <w:tr w14:paraId="6C1DC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11B93990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0B0518F8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Районные соревнования по спортивному туризму в закрытых помещениях</w:t>
            </w:r>
          </w:p>
        </w:tc>
        <w:tc>
          <w:tcPr>
            <w:tcW w:w="1843" w:type="dxa"/>
          </w:tcPr>
          <w:p w14:paraId="4D918B3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ноябрь</w:t>
            </w:r>
          </w:p>
        </w:tc>
        <w:tc>
          <w:tcPr>
            <w:tcW w:w="1984" w:type="dxa"/>
          </w:tcPr>
          <w:p w14:paraId="62DDBD44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Москова Л.Н.</w:t>
            </w:r>
          </w:p>
        </w:tc>
      </w:tr>
      <w:tr w14:paraId="64198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465BB2DA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16DA2092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Районная экологическая акция «Помоги птицам зимой»</w:t>
            </w:r>
          </w:p>
        </w:tc>
        <w:tc>
          <w:tcPr>
            <w:tcW w:w="1843" w:type="dxa"/>
          </w:tcPr>
          <w:p w14:paraId="000AD66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984" w:type="dxa"/>
          </w:tcPr>
          <w:p w14:paraId="7BDC895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Алмазова З.В.</w:t>
            </w:r>
          </w:p>
        </w:tc>
      </w:tr>
      <w:tr w14:paraId="38BF7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0A517E00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2AA52BFB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Торжественное зажжение главной елки района</w:t>
            </w:r>
          </w:p>
        </w:tc>
        <w:tc>
          <w:tcPr>
            <w:tcW w:w="1843" w:type="dxa"/>
          </w:tcPr>
          <w:p w14:paraId="5D711E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декабря</w:t>
            </w:r>
          </w:p>
        </w:tc>
        <w:tc>
          <w:tcPr>
            <w:tcW w:w="1984" w:type="dxa"/>
          </w:tcPr>
          <w:p w14:paraId="3404CD2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Нурисламова Л.К.</w:t>
            </w:r>
          </w:p>
        </w:tc>
      </w:tr>
      <w:tr w14:paraId="48D04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36578A85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04861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Торжественное вручение новогодних подарков от депутатов Госсобрания Республики Башкортостан</w:t>
            </w:r>
          </w:p>
        </w:tc>
        <w:tc>
          <w:tcPr>
            <w:tcW w:w="1843" w:type="dxa"/>
          </w:tcPr>
          <w:p w14:paraId="1D5BC6E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декабря</w:t>
            </w:r>
          </w:p>
        </w:tc>
        <w:tc>
          <w:tcPr>
            <w:tcW w:w="1984" w:type="dxa"/>
          </w:tcPr>
          <w:p w14:paraId="01A7AB4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Г.А..</w:t>
            </w:r>
          </w:p>
        </w:tc>
      </w:tr>
      <w:tr w14:paraId="5F7DB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6BA8CA24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06425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Ёлка главы администрации для одаренных детей, детей из малообеспеченных, многодетных семей</w:t>
            </w:r>
          </w:p>
        </w:tc>
        <w:tc>
          <w:tcPr>
            <w:tcW w:w="1843" w:type="dxa"/>
          </w:tcPr>
          <w:p w14:paraId="48DE6D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декабря</w:t>
            </w:r>
          </w:p>
        </w:tc>
        <w:tc>
          <w:tcPr>
            <w:tcW w:w="1984" w:type="dxa"/>
          </w:tcPr>
          <w:p w14:paraId="634EFB1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Г.А..</w:t>
            </w:r>
          </w:p>
        </w:tc>
      </w:tr>
      <w:tr w14:paraId="621FE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15376423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1F198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Урок мужества «Мы тоже победили в той войне», посвященный Дню снятия блокады Ленинграда.</w:t>
            </w:r>
          </w:p>
        </w:tc>
        <w:tc>
          <w:tcPr>
            <w:tcW w:w="1843" w:type="dxa"/>
          </w:tcPr>
          <w:p w14:paraId="7190082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января</w:t>
            </w:r>
          </w:p>
        </w:tc>
        <w:tc>
          <w:tcPr>
            <w:tcW w:w="1984" w:type="dxa"/>
          </w:tcPr>
          <w:p w14:paraId="7F5FC7B7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Нурисламова Л.К.</w:t>
            </w:r>
          </w:p>
        </w:tc>
      </w:tr>
      <w:tr w14:paraId="453EC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2C8EA543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247A636F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Участие в Республиканской технической олимпиаде «Шаг в будущее»</w:t>
            </w:r>
          </w:p>
        </w:tc>
        <w:tc>
          <w:tcPr>
            <w:tcW w:w="1843" w:type="dxa"/>
          </w:tcPr>
          <w:p w14:paraId="45E774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Январь-февраль </w:t>
            </w:r>
          </w:p>
        </w:tc>
        <w:tc>
          <w:tcPr>
            <w:tcW w:w="1984" w:type="dxa"/>
          </w:tcPr>
          <w:p w14:paraId="57291BD5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Алмазова З.В.</w:t>
            </w:r>
          </w:p>
        </w:tc>
      </w:tr>
      <w:tr w14:paraId="70200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3BB542A1">
            <w:pPr>
              <w:widowControl/>
              <w:numPr>
                <w:ilvl w:val="0"/>
                <w:numId w:val="4"/>
              </w:numPr>
              <w:tabs>
                <w:tab w:val="left" w:pos="34"/>
              </w:tabs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62E556B4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Районные соревнования по зимнему спортивному ориентированию «Компас Башкортостана»</w:t>
            </w:r>
          </w:p>
        </w:tc>
        <w:tc>
          <w:tcPr>
            <w:tcW w:w="1843" w:type="dxa"/>
          </w:tcPr>
          <w:p w14:paraId="4937DFC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984" w:type="dxa"/>
          </w:tcPr>
          <w:p w14:paraId="316EF54B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Москова Л.Н.</w:t>
            </w:r>
          </w:p>
        </w:tc>
      </w:tr>
      <w:tr w14:paraId="2BADD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12C58B50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4D812AD2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Городские соревнования по технике лыжного туризма</w:t>
            </w:r>
          </w:p>
        </w:tc>
        <w:tc>
          <w:tcPr>
            <w:tcW w:w="1843" w:type="dxa"/>
          </w:tcPr>
          <w:p w14:paraId="71EAD71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984" w:type="dxa"/>
          </w:tcPr>
          <w:p w14:paraId="6DB9EBE3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Москова Л.Н.</w:t>
            </w:r>
          </w:p>
        </w:tc>
      </w:tr>
      <w:tr w14:paraId="2DF87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7293999A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3EE4BFCD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Урок мужества "Отличные парни отличной страны", посвященный Дню вывода войск из Афганистана и Дню памяти о россиянах, исполнявших служебный долг за пределами Отечества.</w:t>
            </w:r>
          </w:p>
        </w:tc>
        <w:tc>
          <w:tcPr>
            <w:tcW w:w="1843" w:type="dxa"/>
          </w:tcPr>
          <w:p w14:paraId="5D68F7D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февраля</w:t>
            </w:r>
          </w:p>
        </w:tc>
        <w:tc>
          <w:tcPr>
            <w:tcW w:w="1984" w:type="dxa"/>
          </w:tcPr>
          <w:p w14:paraId="1286DDA2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Нурисламова Л.К.</w:t>
            </w:r>
          </w:p>
        </w:tc>
      </w:tr>
      <w:tr w14:paraId="7D6E3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0D8AE0C7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7E12BC94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Районный этап спортивно-образовательной игры </w:t>
            </w:r>
          </w:p>
          <w:p w14:paraId="0DCEA1C4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«Защитники, вперед!», посвященного 81-й годовщине Великой Победы</w:t>
            </w:r>
          </w:p>
        </w:tc>
        <w:tc>
          <w:tcPr>
            <w:tcW w:w="1843" w:type="dxa"/>
          </w:tcPr>
          <w:p w14:paraId="5B80C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февраля</w:t>
            </w:r>
          </w:p>
          <w:p w14:paraId="6BE16DCD">
            <w:pPr>
              <w:spacing w:line="276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7C76DDE">
            <w:pPr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  <w:p w14:paraId="1A361498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</w:p>
        </w:tc>
      </w:tr>
      <w:tr w14:paraId="10708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0CDA8A0D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4379671E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Отборочный тур районного конкурса юных дарований «Весенняя капель -2026»  в образовательных учреждениях</w:t>
            </w:r>
          </w:p>
        </w:tc>
        <w:tc>
          <w:tcPr>
            <w:tcW w:w="1843" w:type="dxa"/>
          </w:tcPr>
          <w:p w14:paraId="2F8B71D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-март</w:t>
            </w:r>
          </w:p>
        </w:tc>
        <w:tc>
          <w:tcPr>
            <w:tcW w:w="1984" w:type="dxa"/>
          </w:tcPr>
          <w:p w14:paraId="50413BB5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</w:tc>
      </w:tr>
      <w:tr w14:paraId="67A1A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19E2B6BF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006D3160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конкурс юных дарований «Весенняя капель - 2026»</w:t>
            </w:r>
          </w:p>
        </w:tc>
        <w:tc>
          <w:tcPr>
            <w:tcW w:w="1843" w:type="dxa"/>
          </w:tcPr>
          <w:p w14:paraId="2C48513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17-21 марта</w:t>
            </w:r>
          </w:p>
        </w:tc>
        <w:tc>
          <w:tcPr>
            <w:tcW w:w="1984" w:type="dxa"/>
          </w:tcPr>
          <w:p w14:paraId="04E38D80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</w:tc>
      </w:tr>
      <w:tr w14:paraId="787EC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403E3C24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3EFEE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Республиканском этапе Всероссийской конференции «Юные техники и изобретатели»</w:t>
            </w:r>
          </w:p>
        </w:tc>
        <w:tc>
          <w:tcPr>
            <w:tcW w:w="1843" w:type="dxa"/>
          </w:tcPr>
          <w:p w14:paraId="1E66358F">
            <w:pPr>
              <w:ind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1984" w:type="dxa"/>
          </w:tcPr>
          <w:p w14:paraId="0D80F353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Алмазова З.В.</w:t>
            </w:r>
          </w:p>
        </w:tc>
      </w:tr>
      <w:tr w14:paraId="4D0F5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17944503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16B82776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в фестивале творчества «Мир моих увлечений»</w:t>
            </w:r>
          </w:p>
        </w:tc>
        <w:tc>
          <w:tcPr>
            <w:tcW w:w="1843" w:type="dxa"/>
          </w:tcPr>
          <w:p w14:paraId="623D6718">
            <w:pPr>
              <w:ind w:right="1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984" w:type="dxa"/>
          </w:tcPr>
          <w:p w14:paraId="34C3C1C2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Методисты</w:t>
            </w:r>
          </w:p>
        </w:tc>
      </w:tr>
      <w:tr w14:paraId="27750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0B647F6F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54C2560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Участие в Республиканском этапе Всероссийской робототехнической олимпиаде</w:t>
            </w:r>
          </w:p>
        </w:tc>
        <w:tc>
          <w:tcPr>
            <w:tcW w:w="1843" w:type="dxa"/>
          </w:tcPr>
          <w:p w14:paraId="649F5A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1984" w:type="dxa"/>
          </w:tcPr>
          <w:p w14:paraId="1F815125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Алмазова З.В.</w:t>
            </w:r>
          </w:p>
        </w:tc>
      </w:tr>
      <w:tr w14:paraId="7943F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47F24BFF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7EA68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XI Республиканской научно-практической конференции по детскому техническому творчеству «Лаборатория XXI века»</w:t>
            </w:r>
          </w:p>
        </w:tc>
        <w:tc>
          <w:tcPr>
            <w:tcW w:w="1843" w:type="dxa"/>
          </w:tcPr>
          <w:p w14:paraId="22F81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1984" w:type="dxa"/>
          </w:tcPr>
          <w:p w14:paraId="3B4176E2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Алмазова З.В.</w:t>
            </w:r>
          </w:p>
        </w:tc>
      </w:tr>
      <w:tr w14:paraId="2A3AD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7671051E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3EEFA4F4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в исследовательском проекте «Песни Великой Победы»</w:t>
            </w:r>
          </w:p>
        </w:tc>
        <w:tc>
          <w:tcPr>
            <w:tcW w:w="1843" w:type="dxa"/>
          </w:tcPr>
          <w:p w14:paraId="6132D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1984" w:type="dxa"/>
          </w:tcPr>
          <w:p w14:paraId="56635BD3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Методисты</w:t>
            </w:r>
          </w:p>
        </w:tc>
      </w:tr>
      <w:tr w14:paraId="31809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7A285AC0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250F1329">
            <w:pPr>
              <w:ind w:left="3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в</w:t>
            </w:r>
            <w:r>
              <w:rPr>
                <w:sz w:val="20"/>
                <w:szCs w:val="20"/>
              </w:rPr>
              <w:t xml:space="preserve"> онлайн-проекте «И нам войну забыть нельзя… Растим патриотов вместе»</w:t>
            </w:r>
          </w:p>
        </w:tc>
        <w:tc>
          <w:tcPr>
            <w:tcW w:w="1843" w:type="dxa"/>
          </w:tcPr>
          <w:p w14:paraId="5E8D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1984" w:type="dxa"/>
          </w:tcPr>
          <w:p w14:paraId="1D20E7FE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Методисты</w:t>
            </w:r>
          </w:p>
        </w:tc>
      </w:tr>
      <w:tr w14:paraId="59756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783D8394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134E6D41">
            <w:pPr>
              <w:ind w:left="32"/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43" w:type="dxa"/>
          </w:tcPr>
          <w:p w14:paraId="05F98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17апреля</w:t>
            </w:r>
          </w:p>
        </w:tc>
        <w:tc>
          <w:tcPr>
            <w:tcW w:w="1984" w:type="dxa"/>
          </w:tcPr>
          <w:p w14:paraId="62190617">
            <w:pPr>
              <w:spacing w:line="276" w:lineRule="auto"/>
              <w:ind w:left="360" w:hanging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Нурисламова Л.К.</w:t>
            </w:r>
          </w:p>
        </w:tc>
      </w:tr>
      <w:tr w14:paraId="52495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1F679C6F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0CAC47BF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конкурс рисунков «Дети за мир на Земле», посвященный 81-й годовщине Победы в ВОВ</w:t>
            </w:r>
          </w:p>
        </w:tc>
        <w:tc>
          <w:tcPr>
            <w:tcW w:w="1843" w:type="dxa"/>
          </w:tcPr>
          <w:p w14:paraId="40F390B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984" w:type="dxa"/>
          </w:tcPr>
          <w:p w14:paraId="11D754D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Магадиева Л.Ф.</w:t>
            </w:r>
          </w:p>
        </w:tc>
      </w:tr>
      <w:tr w14:paraId="1E18C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4AF0E1B3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1308D21C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Районный смотр-конкурс строя и военно-патриотической песни среди детских общественных объединений (пионерских дружин) «За честь Отчизны»</w:t>
            </w:r>
          </w:p>
        </w:tc>
        <w:tc>
          <w:tcPr>
            <w:tcW w:w="1843" w:type="dxa"/>
          </w:tcPr>
          <w:p w14:paraId="2EFAB82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апреля</w:t>
            </w:r>
          </w:p>
        </w:tc>
        <w:tc>
          <w:tcPr>
            <w:tcW w:w="1984" w:type="dxa"/>
          </w:tcPr>
          <w:p w14:paraId="1E286C8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</w:tc>
      </w:tr>
      <w:tr w14:paraId="57976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0F062181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7AF660B1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международного экологического форума «Изменение климата глазами детей-2026»</w:t>
            </w:r>
          </w:p>
        </w:tc>
        <w:tc>
          <w:tcPr>
            <w:tcW w:w="1843" w:type="dxa"/>
          </w:tcPr>
          <w:p w14:paraId="067539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Апрель-июнь</w:t>
            </w:r>
          </w:p>
        </w:tc>
        <w:tc>
          <w:tcPr>
            <w:tcW w:w="1984" w:type="dxa"/>
          </w:tcPr>
          <w:p w14:paraId="28EA692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Алмазова З.В.</w:t>
            </w:r>
          </w:p>
        </w:tc>
      </w:tr>
      <w:tr w14:paraId="6CAD6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5D791F8D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6E59AB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репост-туре «81 лет Победе!»</w:t>
            </w:r>
          </w:p>
        </w:tc>
        <w:tc>
          <w:tcPr>
            <w:tcW w:w="1843" w:type="dxa"/>
          </w:tcPr>
          <w:p w14:paraId="75BDA7B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Апрель-май</w:t>
            </w:r>
          </w:p>
        </w:tc>
        <w:tc>
          <w:tcPr>
            <w:tcW w:w="1984" w:type="dxa"/>
          </w:tcPr>
          <w:p w14:paraId="318F39E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Алмазова З.В.</w:t>
            </w:r>
          </w:p>
        </w:tc>
      </w:tr>
      <w:tr w14:paraId="6F7A1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2FB80A0C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6412DCCF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«Георгиевская лента», посвященная 81-й годовщине Великой Победы</w:t>
            </w:r>
          </w:p>
        </w:tc>
        <w:tc>
          <w:tcPr>
            <w:tcW w:w="1843" w:type="dxa"/>
          </w:tcPr>
          <w:p w14:paraId="4AFCE6E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мая</w:t>
            </w:r>
          </w:p>
        </w:tc>
        <w:tc>
          <w:tcPr>
            <w:tcW w:w="1984" w:type="dxa"/>
          </w:tcPr>
          <w:p w14:paraId="10E3B492">
            <w:p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</w:tc>
      </w:tr>
      <w:tr w14:paraId="78FDC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5A1D809A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73B1646B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Общереспубликанская общественная гражданско-патриотическая церемония «Светлой памяти павших в борьбе против фашизма»</w:t>
            </w:r>
          </w:p>
        </w:tc>
        <w:tc>
          <w:tcPr>
            <w:tcW w:w="1843" w:type="dxa"/>
          </w:tcPr>
          <w:p w14:paraId="7970A2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мая</w:t>
            </w:r>
          </w:p>
        </w:tc>
        <w:tc>
          <w:tcPr>
            <w:tcW w:w="1984" w:type="dxa"/>
          </w:tcPr>
          <w:p w14:paraId="0DA222A5">
            <w:p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</w:tc>
      </w:tr>
      <w:tr w14:paraId="5A7ED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51797FAE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0CBBEFE9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конкурс творческих исследовательских и проектных работ «Мы в ответе за тех кого приручили»</w:t>
            </w:r>
          </w:p>
        </w:tc>
        <w:tc>
          <w:tcPr>
            <w:tcW w:w="1843" w:type="dxa"/>
          </w:tcPr>
          <w:p w14:paraId="7952152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984" w:type="dxa"/>
          </w:tcPr>
          <w:p w14:paraId="5D5B2E5F">
            <w:p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Алмазова З.В.</w:t>
            </w:r>
          </w:p>
        </w:tc>
      </w:tr>
      <w:tr w14:paraId="7DD6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1E00B33C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743EABF4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Районные соревнования по спортивному ориентированию «Российский азимут»</w:t>
            </w:r>
          </w:p>
        </w:tc>
        <w:tc>
          <w:tcPr>
            <w:tcW w:w="1843" w:type="dxa"/>
          </w:tcPr>
          <w:p w14:paraId="29845EB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984" w:type="dxa"/>
          </w:tcPr>
          <w:p w14:paraId="751A776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Москова Л.Н.</w:t>
            </w:r>
          </w:p>
        </w:tc>
      </w:tr>
      <w:tr w14:paraId="65A63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4F88D73A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2822040E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Детский сабантуй, посвященный Международному Дню защиты детей</w:t>
            </w:r>
          </w:p>
        </w:tc>
        <w:tc>
          <w:tcPr>
            <w:tcW w:w="1843" w:type="dxa"/>
          </w:tcPr>
          <w:p w14:paraId="5D934046">
            <w:pPr>
              <w:spacing w:line="276" w:lineRule="auto"/>
              <w:ind w:left="360" w:hanging="3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июня</w:t>
            </w:r>
          </w:p>
        </w:tc>
        <w:tc>
          <w:tcPr>
            <w:tcW w:w="1984" w:type="dxa"/>
          </w:tcPr>
          <w:p w14:paraId="0E1E643A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Г.А.</w:t>
            </w:r>
          </w:p>
        </w:tc>
      </w:tr>
      <w:tr w14:paraId="58BDB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7" w:type="dxa"/>
          </w:tcPr>
          <w:p w14:paraId="6F0F5565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58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6E6A1355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t>Районные соревнования по спортивному туризму и «Школе безопасности»</w:t>
            </w:r>
          </w:p>
        </w:tc>
        <w:tc>
          <w:tcPr>
            <w:tcW w:w="1843" w:type="dxa"/>
          </w:tcPr>
          <w:p w14:paraId="5A34DB31">
            <w:pPr>
              <w:spacing w:line="276" w:lineRule="auto"/>
              <w:ind w:left="360" w:hanging="3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1984" w:type="dxa"/>
          </w:tcPr>
          <w:p w14:paraId="5F6D5262">
            <w:pPr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Москова Л.Н.</w:t>
            </w:r>
          </w:p>
        </w:tc>
      </w:tr>
    </w:tbl>
    <w:p w14:paraId="40C1D2F8">
      <w:pPr>
        <w:pStyle w:val="9"/>
        <w:rPr>
          <w:sz w:val="20"/>
        </w:rPr>
        <w:sectPr>
          <w:type w:val="continuous"/>
          <w:pgSz w:w="11910" w:h="16840"/>
          <w:pgMar w:top="1100" w:right="425" w:bottom="1431" w:left="1275" w:header="720" w:footer="720" w:gutter="0"/>
          <w:cols w:space="720" w:num="1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762AA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59BA755B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57CE478E">
            <w:pPr>
              <w:pStyle w:val="9"/>
              <w:spacing w:before="2" w:line="240" w:lineRule="auto"/>
              <w:ind w:left="18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Организация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образовательно-пространственной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среды</w:t>
            </w:r>
          </w:p>
        </w:tc>
      </w:tr>
      <w:tr w14:paraId="4F348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567" w:type="dxa"/>
          </w:tcPr>
          <w:p w14:paraId="07E07576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1F89965D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Публикация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заметок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 (новости, полезная информация, информация патриотической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направленности).</w:t>
            </w:r>
          </w:p>
        </w:tc>
        <w:tc>
          <w:tcPr>
            <w:tcW w:w="1843" w:type="dxa"/>
          </w:tcPr>
          <w:p w14:paraId="5A6A7FB3">
            <w:pPr>
              <w:pStyle w:val="9"/>
              <w:spacing w:line="278" w:lineRule="auto"/>
              <w:ind w:left="662" w:hanging="65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74C8414F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2BF4B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567" w:type="dxa"/>
          </w:tcPr>
          <w:p w14:paraId="46805C3A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10AC6240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Поддержание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благоустройство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 помещений Центра</w:t>
            </w:r>
          </w:p>
        </w:tc>
        <w:tc>
          <w:tcPr>
            <w:tcW w:w="1843" w:type="dxa"/>
          </w:tcPr>
          <w:p w14:paraId="39FB1227">
            <w:pPr>
              <w:pStyle w:val="9"/>
              <w:spacing w:line="276" w:lineRule="auto"/>
              <w:ind w:left="662" w:hanging="65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40F44E1C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3359B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567" w:type="dxa"/>
          </w:tcPr>
          <w:p w14:paraId="0E5B752A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1" w:type="dxa"/>
          </w:tcPr>
          <w:p w14:paraId="7E7F5255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учебных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кабинетах (при наличии), оформление учебных кабинетов к</w:t>
            </w:r>
          </w:p>
          <w:p w14:paraId="7717C67D">
            <w:pPr>
              <w:pStyle w:val="9"/>
              <w:spacing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праздникам</w:t>
            </w:r>
          </w:p>
        </w:tc>
        <w:tc>
          <w:tcPr>
            <w:tcW w:w="1843" w:type="dxa"/>
          </w:tcPr>
          <w:p w14:paraId="37CFC818">
            <w:pPr>
              <w:pStyle w:val="9"/>
              <w:spacing w:line="276" w:lineRule="auto"/>
              <w:ind w:left="662" w:hanging="65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36D782D4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5C703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567" w:type="dxa"/>
          </w:tcPr>
          <w:p w14:paraId="7B40B7FA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61" w:type="dxa"/>
          </w:tcPr>
          <w:p w14:paraId="3D0FBDC8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обновление тематических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стендов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 обучающихся, родителей</w:t>
            </w:r>
          </w:p>
        </w:tc>
        <w:tc>
          <w:tcPr>
            <w:tcW w:w="1843" w:type="dxa"/>
          </w:tcPr>
          <w:p w14:paraId="5B081A9D">
            <w:pPr>
              <w:pStyle w:val="9"/>
              <w:spacing w:line="276" w:lineRule="auto"/>
              <w:ind w:left="662" w:hanging="456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теч.учебного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26FA651C">
            <w:pPr>
              <w:pStyle w:val="9"/>
              <w:spacing w:line="228" w:lineRule="exact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46BF4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67" w:type="dxa"/>
          </w:tcPr>
          <w:p w14:paraId="0CA2C0CE">
            <w:pPr>
              <w:pStyle w:val="9"/>
              <w:spacing w:line="228" w:lineRule="exact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61" w:type="dxa"/>
          </w:tcPr>
          <w:p w14:paraId="195D258B">
            <w:pPr>
              <w:pStyle w:val="9"/>
              <w:spacing w:line="276" w:lineRule="auto"/>
              <w:ind w:left="112" w:right="439" w:hanging="63"/>
              <w:rPr>
                <w:sz w:val="20"/>
              </w:rPr>
            </w:pPr>
            <w:r>
              <w:rPr>
                <w:sz w:val="20"/>
              </w:rPr>
              <w:t>«Новогодний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переполох» (коллективное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оформление Центра к Новому году).</w:t>
            </w:r>
          </w:p>
        </w:tc>
        <w:tc>
          <w:tcPr>
            <w:tcW w:w="1843" w:type="dxa"/>
          </w:tcPr>
          <w:p w14:paraId="4959ACBE">
            <w:pPr>
              <w:pStyle w:val="9"/>
              <w:ind w:left="482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984" w:type="dxa"/>
          </w:tcPr>
          <w:p w14:paraId="45C6A77B">
            <w:pPr>
              <w:pStyle w:val="9"/>
              <w:spacing w:line="276" w:lineRule="auto"/>
              <w:ind w:left="142" w:right="141" w:firstLine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</w:tbl>
    <w:p w14:paraId="6DCA599E">
      <w:pPr>
        <w:pStyle w:val="9"/>
        <w:spacing w:line="240" w:lineRule="auto"/>
        <w:jc w:val="center"/>
        <w:rPr>
          <w:sz w:val="20"/>
        </w:rPr>
        <w:sectPr>
          <w:type w:val="continuous"/>
          <w:pgSz w:w="11910" w:h="16840"/>
          <w:pgMar w:top="1100" w:right="425" w:bottom="280" w:left="1275" w:header="720" w:footer="720" w:gutter="0"/>
          <w:cols w:space="720" w:num="1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64998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7" w:type="dxa"/>
          </w:tcPr>
          <w:p w14:paraId="67306B62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1734F74B">
            <w:pPr>
              <w:pStyle w:val="9"/>
              <w:spacing w:line="240" w:lineRule="auto"/>
              <w:ind w:left="2940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</w:t>
            </w:r>
          </w:p>
        </w:tc>
      </w:tr>
      <w:tr w14:paraId="4FF69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7" w:type="dxa"/>
          </w:tcPr>
          <w:p w14:paraId="025A805A">
            <w:pPr>
              <w:pStyle w:val="9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0736450C">
            <w:pPr>
              <w:pStyle w:val="9"/>
              <w:spacing w:line="228" w:lineRule="exact"/>
              <w:ind w:left="50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7DC415DD">
            <w:pPr>
              <w:pStyle w:val="9"/>
              <w:spacing w:before="4" w:line="26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Обсуждение актуальных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решение острых проблем Центра</w:t>
            </w:r>
          </w:p>
        </w:tc>
        <w:tc>
          <w:tcPr>
            <w:tcW w:w="1843" w:type="dxa"/>
          </w:tcPr>
          <w:p w14:paraId="105BD5BB">
            <w:pPr>
              <w:pStyle w:val="9"/>
              <w:spacing w:line="276" w:lineRule="auto"/>
              <w:ind w:left="285" w:firstLine="223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1984" w:type="dxa"/>
          </w:tcPr>
          <w:p w14:paraId="254D218C">
            <w:pPr>
              <w:pStyle w:val="9"/>
              <w:spacing w:line="228" w:lineRule="exact"/>
              <w:ind w:left="0" w:right="42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134DE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03285E23">
            <w:pPr>
              <w:pStyle w:val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42DEC6F5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Родительского комитета</w:t>
            </w:r>
          </w:p>
        </w:tc>
        <w:tc>
          <w:tcPr>
            <w:tcW w:w="1843" w:type="dxa"/>
          </w:tcPr>
          <w:p w14:paraId="158C9FAE">
            <w:pPr>
              <w:pStyle w:val="9"/>
              <w:ind w:left="0" w:right="17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теч.уч.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0DAEC2CD">
            <w:pPr>
              <w:pStyle w:val="9"/>
              <w:ind w:left="0" w:right="1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7361D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567" w:type="dxa"/>
          </w:tcPr>
          <w:p w14:paraId="2209035C">
            <w:pPr>
              <w:pStyle w:val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1" w:type="dxa"/>
          </w:tcPr>
          <w:p w14:paraId="60152037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Организация участия родителей в вебинарах, Всероссийских родительских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актуальные для родителей темы</w:t>
            </w:r>
          </w:p>
        </w:tc>
        <w:tc>
          <w:tcPr>
            <w:tcW w:w="1843" w:type="dxa"/>
          </w:tcPr>
          <w:p w14:paraId="37F7FCC4">
            <w:pPr>
              <w:pStyle w:val="9"/>
              <w:spacing w:line="276" w:lineRule="auto"/>
              <w:ind w:left="285" w:firstLine="223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1984" w:type="dxa"/>
          </w:tcPr>
          <w:p w14:paraId="5207588A">
            <w:pPr>
              <w:pStyle w:val="9"/>
              <w:ind w:left="0" w:right="42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5889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7" w:type="dxa"/>
          </w:tcPr>
          <w:p w14:paraId="1B1216E3">
            <w:pPr>
              <w:pStyle w:val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61" w:type="dxa"/>
          </w:tcPr>
          <w:p w14:paraId="2A907FC2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Вовлечение родителей в подготовку и проведение мероприятий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объединения.</w:t>
            </w:r>
          </w:p>
        </w:tc>
        <w:tc>
          <w:tcPr>
            <w:tcW w:w="1843" w:type="dxa"/>
          </w:tcPr>
          <w:p w14:paraId="758989B4">
            <w:pPr>
              <w:pStyle w:val="9"/>
              <w:spacing w:line="276" w:lineRule="auto"/>
              <w:ind w:left="674" w:right="107" w:hanging="38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теч.учебного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3ABA9A81">
            <w:pPr>
              <w:pStyle w:val="9"/>
              <w:spacing w:line="228" w:lineRule="exact"/>
              <w:ind w:left="0" w:right="42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6256C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67" w:type="dxa"/>
          </w:tcPr>
          <w:p w14:paraId="5F5D2083">
            <w:pPr>
              <w:pStyle w:val="9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61" w:type="dxa"/>
          </w:tcPr>
          <w:p w14:paraId="27F07B36">
            <w:pPr>
              <w:pStyle w:val="9"/>
              <w:spacing w:line="276" w:lineRule="auto"/>
              <w:ind w:left="112" w:right="109" w:hanging="63"/>
              <w:rPr>
                <w:sz w:val="20"/>
              </w:rPr>
            </w:pPr>
            <w:r>
              <w:rPr>
                <w:sz w:val="20"/>
              </w:rPr>
              <w:t>Проведение индивидуальных консультаций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 родителей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целью 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воспитательных усилий педагогов и родителей.</w:t>
            </w:r>
          </w:p>
        </w:tc>
        <w:tc>
          <w:tcPr>
            <w:tcW w:w="1843" w:type="dxa"/>
          </w:tcPr>
          <w:p w14:paraId="7D158341">
            <w:pPr>
              <w:pStyle w:val="9"/>
              <w:spacing w:line="278" w:lineRule="auto"/>
              <w:ind w:left="285" w:firstLine="223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1984" w:type="dxa"/>
          </w:tcPr>
          <w:p w14:paraId="043A7876">
            <w:pPr>
              <w:pStyle w:val="9"/>
              <w:ind w:left="0" w:right="1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4E359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67" w:type="dxa"/>
          </w:tcPr>
          <w:p w14:paraId="7B83B5EC">
            <w:pPr>
              <w:pStyle w:val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61" w:type="dxa"/>
          </w:tcPr>
          <w:p w14:paraId="24DF02B4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родителей</w:t>
            </w:r>
          </w:p>
        </w:tc>
        <w:tc>
          <w:tcPr>
            <w:tcW w:w="1843" w:type="dxa"/>
          </w:tcPr>
          <w:p w14:paraId="2EBBC212">
            <w:pPr>
              <w:pStyle w:val="9"/>
              <w:ind w:left="4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теч.года</w:t>
            </w:r>
          </w:p>
        </w:tc>
        <w:tc>
          <w:tcPr>
            <w:tcW w:w="1984" w:type="dxa"/>
          </w:tcPr>
          <w:p w14:paraId="0EC30556">
            <w:pPr>
              <w:pStyle w:val="9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011DC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67" w:type="dxa"/>
          </w:tcPr>
          <w:p w14:paraId="35482EEB">
            <w:pPr>
              <w:pStyle w:val="9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61" w:type="dxa"/>
          </w:tcPr>
          <w:p w14:paraId="6F4BF223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особенностях</w:t>
            </w:r>
          </w:p>
          <w:p w14:paraId="643DE2D7">
            <w:pPr>
              <w:pStyle w:val="9"/>
              <w:spacing w:before="34"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Осуществления образовательного процесса, основных содержательных и организационных изменениях, о мероприятиях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событиях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успехах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проблемах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1843" w:type="dxa"/>
          </w:tcPr>
          <w:p w14:paraId="74FB05F0">
            <w:pPr>
              <w:pStyle w:val="9"/>
              <w:spacing w:line="276" w:lineRule="auto"/>
              <w:ind w:left="285" w:firstLine="223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1984" w:type="dxa"/>
          </w:tcPr>
          <w:p w14:paraId="6D68841B">
            <w:pPr>
              <w:pStyle w:val="9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01EF0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567" w:type="dxa"/>
          </w:tcPr>
          <w:p w14:paraId="656FE179">
            <w:pPr>
              <w:pStyle w:val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961" w:type="dxa"/>
          </w:tcPr>
          <w:p w14:paraId="1E3527B5">
            <w:pPr>
              <w:pStyle w:val="9"/>
              <w:spacing w:line="278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родительского комитета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группы, </w:t>
            </w:r>
            <w:r>
              <w:rPr>
                <w:spacing w:val="-2"/>
                <w:sz w:val="20"/>
              </w:rPr>
              <w:t>объединения</w:t>
            </w:r>
          </w:p>
        </w:tc>
        <w:tc>
          <w:tcPr>
            <w:tcW w:w="1843" w:type="dxa"/>
          </w:tcPr>
          <w:p w14:paraId="7521C941">
            <w:pPr>
              <w:pStyle w:val="9"/>
              <w:ind w:left="0" w:right="17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теч.уч.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463D32D6">
            <w:pPr>
              <w:pStyle w:val="9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71CCB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67" w:type="dxa"/>
          </w:tcPr>
          <w:p w14:paraId="2715A2F9">
            <w:pPr>
              <w:pStyle w:val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61" w:type="dxa"/>
          </w:tcPr>
          <w:p w14:paraId="3D194445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родителям, испытывающим</w:t>
            </w:r>
          </w:p>
          <w:p w14:paraId="69EBB809">
            <w:pPr>
              <w:pStyle w:val="9"/>
              <w:spacing w:before="34" w:line="276" w:lineRule="auto"/>
              <w:ind w:left="112" w:right="245"/>
              <w:rPr>
                <w:sz w:val="20"/>
              </w:rPr>
            </w:pPr>
            <w:r>
              <w:rPr>
                <w:sz w:val="20"/>
              </w:rPr>
              <w:t>затруднения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предупреждении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девиантного поведения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843" w:type="dxa"/>
          </w:tcPr>
          <w:p w14:paraId="7DD5163D">
            <w:pPr>
              <w:pStyle w:val="9"/>
              <w:ind w:left="0" w:right="14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 года</w:t>
            </w:r>
          </w:p>
        </w:tc>
        <w:tc>
          <w:tcPr>
            <w:tcW w:w="1984" w:type="dxa"/>
          </w:tcPr>
          <w:p w14:paraId="128FE248">
            <w:pPr>
              <w:pStyle w:val="9"/>
              <w:spacing w:line="276" w:lineRule="auto"/>
              <w:ind w:left="717" w:hanging="32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Администрация, педагоги</w:t>
            </w:r>
          </w:p>
        </w:tc>
      </w:tr>
      <w:tr w14:paraId="6804C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567" w:type="dxa"/>
          </w:tcPr>
          <w:p w14:paraId="31B8D415">
            <w:pPr>
              <w:pStyle w:val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961" w:type="dxa"/>
          </w:tcPr>
          <w:p w14:paraId="51312673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консультирование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 групповая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родителями в целях профилактики наркомании,</w:t>
            </w:r>
          </w:p>
          <w:p w14:paraId="0307B894">
            <w:pPr>
              <w:pStyle w:val="9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табакокурения,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употребления алкоголя</w:t>
            </w:r>
          </w:p>
        </w:tc>
        <w:tc>
          <w:tcPr>
            <w:tcW w:w="1843" w:type="dxa"/>
          </w:tcPr>
          <w:p w14:paraId="12EBA9D9">
            <w:pPr>
              <w:pStyle w:val="9"/>
              <w:spacing w:line="228" w:lineRule="exact"/>
              <w:ind w:left="0" w:right="123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5FC2DBA6">
            <w:pPr>
              <w:pStyle w:val="9"/>
              <w:spacing w:line="276" w:lineRule="auto"/>
              <w:ind w:left="142" w:hanging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4018E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67" w:type="dxa"/>
          </w:tcPr>
          <w:p w14:paraId="460C84AC">
            <w:pPr>
              <w:pStyle w:val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961" w:type="dxa"/>
          </w:tcPr>
          <w:p w14:paraId="584DCB54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 регулировании отношений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между ними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другими педагогическими работниками.</w:t>
            </w:r>
          </w:p>
        </w:tc>
        <w:tc>
          <w:tcPr>
            <w:tcW w:w="1843" w:type="dxa"/>
          </w:tcPr>
          <w:p w14:paraId="17FA3CF7">
            <w:pPr>
              <w:pStyle w:val="9"/>
              <w:spacing w:line="276" w:lineRule="auto"/>
              <w:ind w:left="249" w:firstLine="374"/>
              <w:rPr>
                <w:sz w:val="20"/>
              </w:rPr>
            </w:pPr>
            <w:r>
              <w:rPr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984" w:type="dxa"/>
          </w:tcPr>
          <w:p w14:paraId="14BAD7BB">
            <w:pPr>
              <w:pStyle w:val="9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</w:tbl>
    <w:p w14:paraId="32B7A287">
      <w:pPr>
        <w:pStyle w:val="9"/>
        <w:jc w:val="right"/>
        <w:rPr>
          <w:sz w:val="20"/>
        </w:rPr>
        <w:sectPr>
          <w:type w:val="continuous"/>
          <w:pgSz w:w="11910" w:h="16840"/>
          <w:pgMar w:top="1100" w:right="425" w:bottom="1335" w:left="1275" w:header="720" w:footer="720" w:gutter="0"/>
          <w:cols w:space="720" w:num="1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1324D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67" w:type="dxa"/>
          </w:tcPr>
          <w:p w14:paraId="59476580">
            <w:pPr>
              <w:pStyle w:val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961" w:type="dxa"/>
          </w:tcPr>
          <w:p w14:paraId="5D9804B1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Консультативная помощь и поддержка родителей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особых категорий обучающихся.</w:t>
            </w:r>
          </w:p>
        </w:tc>
        <w:tc>
          <w:tcPr>
            <w:tcW w:w="1843" w:type="dxa"/>
          </w:tcPr>
          <w:p w14:paraId="12062D0F">
            <w:pPr>
              <w:pStyle w:val="9"/>
              <w:spacing w:line="276" w:lineRule="auto"/>
              <w:ind w:left="249" w:firstLine="374"/>
              <w:rPr>
                <w:sz w:val="20"/>
              </w:rPr>
            </w:pPr>
            <w:r>
              <w:rPr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984" w:type="dxa"/>
          </w:tcPr>
          <w:p w14:paraId="0C6E4B95">
            <w:pPr>
              <w:pStyle w:val="9"/>
              <w:spacing w:line="229" w:lineRule="exact"/>
              <w:ind w:lef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11673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567" w:type="dxa"/>
          </w:tcPr>
          <w:p w14:paraId="224D3E5D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961" w:type="dxa"/>
          </w:tcPr>
          <w:p w14:paraId="5193F031">
            <w:pPr>
              <w:pStyle w:val="9"/>
              <w:spacing w:line="228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собраний</w:t>
            </w:r>
          </w:p>
        </w:tc>
        <w:tc>
          <w:tcPr>
            <w:tcW w:w="1843" w:type="dxa"/>
          </w:tcPr>
          <w:p w14:paraId="6EF9CA66">
            <w:pPr>
              <w:pStyle w:val="9"/>
              <w:spacing w:line="276" w:lineRule="auto"/>
              <w:ind w:left="532" w:right="417" w:firstLine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полугодие</w:t>
            </w:r>
          </w:p>
        </w:tc>
        <w:tc>
          <w:tcPr>
            <w:tcW w:w="1984" w:type="dxa"/>
          </w:tcPr>
          <w:p w14:paraId="582F433F">
            <w:pPr>
              <w:pStyle w:val="9"/>
              <w:spacing w:line="228" w:lineRule="exact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16D60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3BE48E89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961" w:type="dxa"/>
          </w:tcPr>
          <w:p w14:paraId="20E57A19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комитета</w:t>
            </w:r>
          </w:p>
        </w:tc>
        <w:tc>
          <w:tcPr>
            <w:tcW w:w="1843" w:type="dxa"/>
          </w:tcPr>
          <w:p w14:paraId="7B99023D">
            <w:pPr>
              <w:pStyle w:val="9"/>
              <w:ind w:left="0" w:right="15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984" w:type="dxa"/>
          </w:tcPr>
          <w:p w14:paraId="7C38BA69">
            <w:pPr>
              <w:pStyle w:val="9"/>
              <w:ind w:lef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</w:tr>
      <w:tr w14:paraId="62F1F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567" w:type="dxa"/>
          </w:tcPr>
          <w:p w14:paraId="2B1DCA29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961" w:type="dxa"/>
          </w:tcPr>
          <w:p w14:paraId="456E0043">
            <w:pPr>
              <w:pStyle w:val="9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семьи</w:t>
            </w:r>
          </w:p>
        </w:tc>
        <w:tc>
          <w:tcPr>
            <w:tcW w:w="1843" w:type="dxa"/>
          </w:tcPr>
          <w:p w14:paraId="22E65BA3">
            <w:pPr>
              <w:pStyle w:val="9"/>
              <w:ind w:left="44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11206AC4">
            <w:pPr>
              <w:pStyle w:val="9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424C9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615648B9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0CF986F4">
            <w:pPr>
              <w:pStyle w:val="9"/>
              <w:spacing w:line="240" w:lineRule="auto"/>
              <w:ind w:left="3588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Самоуправление</w:t>
            </w:r>
          </w:p>
        </w:tc>
      </w:tr>
      <w:tr w14:paraId="1B4C6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7" w:type="dxa"/>
          </w:tcPr>
          <w:p w14:paraId="6AB466F3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771252CF">
            <w:pPr>
              <w:pStyle w:val="9"/>
              <w:spacing w:line="276" w:lineRule="auto"/>
              <w:ind w:left="50" w:right="159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«Твой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внешний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твоя визитная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карточка».</w:t>
            </w:r>
          </w:p>
        </w:tc>
        <w:tc>
          <w:tcPr>
            <w:tcW w:w="1843" w:type="dxa"/>
          </w:tcPr>
          <w:p w14:paraId="6982EEF4">
            <w:pPr>
              <w:pStyle w:val="9"/>
              <w:ind w:left="44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56C41DFE">
            <w:pPr>
              <w:pStyle w:val="9"/>
              <w:ind w:lef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14:paraId="07A34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1C898338">
            <w:pPr>
              <w:pStyle w:val="9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002D061D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Атлас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1843" w:type="dxa"/>
          </w:tcPr>
          <w:p w14:paraId="0208DD9E">
            <w:pPr>
              <w:pStyle w:val="9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984" w:type="dxa"/>
          </w:tcPr>
          <w:p w14:paraId="25377702">
            <w:pPr>
              <w:pStyle w:val="9"/>
              <w:ind w:lef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14:paraId="5CB8B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607B09EF">
            <w:pPr>
              <w:pStyle w:val="9"/>
              <w:ind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1" w:type="dxa"/>
          </w:tcPr>
          <w:p w14:paraId="60EDEF7E">
            <w:pPr>
              <w:pStyle w:val="9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Коллективные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</w:t>
            </w:r>
          </w:p>
        </w:tc>
        <w:tc>
          <w:tcPr>
            <w:tcW w:w="1843" w:type="dxa"/>
          </w:tcPr>
          <w:p w14:paraId="2446CECC">
            <w:pPr>
              <w:pStyle w:val="9"/>
              <w:ind w:left="676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1984" w:type="dxa"/>
          </w:tcPr>
          <w:p w14:paraId="76286A3F">
            <w:pPr>
              <w:pStyle w:val="9"/>
              <w:ind w:lef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</w:tbl>
    <w:p w14:paraId="51604280">
      <w:pPr>
        <w:pStyle w:val="9"/>
        <w:jc w:val="center"/>
        <w:rPr>
          <w:sz w:val="20"/>
        </w:rPr>
        <w:sectPr>
          <w:type w:val="continuous"/>
          <w:pgSz w:w="11910" w:h="16840"/>
          <w:pgMar w:top="1100" w:right="425" w:bottom="1253" w:left="1275" w:header="720" w:footer="720" w:gutter="0"/>
          <w:cols w:space="720" w:num="1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4834E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72B553A7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2C4FE8AF">
            <w:pPr>
              <w:pStyle w:val="9"/>
              <w:spacing w:line="240" w:lineRule="auto"/>
              <w:ind w:left="2966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безопасность</w:t>
            </w:r>
          </w:p>
        </w:tc>
      </w:tr>
      <w:tr w14:paraId="3243E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5F188462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5BC75F6C">
            <w:pPr>
              <w:pStyle w:val="9"/>
              <w:spacing w:line="276" w:lineRule="auto"/>
              <w:ind w:left="112" w:hanging="63"/>
              <w:rPr>
                <w:sz w:val="20"/>
                <w:szCs w:val="20"/>
              </w:rPr>
            </w:pPr>
            <w:r>
              <w:rPr>
                <w:bCs/>
                <w:spacing w:val="-5"/>
                <w:sz w:val="20"/>
                <w:szCs w:val="20"/>
              </w:rPr>
              <w:t>«Мир БЕЗопасности»  мероприятие в рамках месячника безопасности</w:t>
            </w:r>
          </w:p>
        </w:tc>
        <w:tc>
          <w:tcPr>
            <w:tcW w:w="1843" w:type="dxa"/>
          </w:tcPr>
          <w:p w14:paraId="376B6C29">
            <w:pPr>
              <w:pStyle w:val="9"/>
              <w:ind w:left="1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0B008135">
            <w:pPr>
              <w:pStyle w:val="9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78047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5BE3FD45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0D9630D7">
            <w:pPr>
              <w:pStyle w:val="9"/>
              <w:spacing w:line="276" w:lineRule="auto"/>
              <w:ind w:left="112" w:right="109" w:hanging="63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обучающимися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 родителями (законными представителями)</w:t>
            </w:r>
          </w:p>
        </w:tc>
        <w:tc>
          <w:tcPr>
            <w:tcW w:w="1843" w:type="dxa"/>
          </w:tcPr>
          <w:p w14:paraId="39FF9315">
            <w:pPr>
              <w:pStyle w:val="9"/>
              <w:ind w:left="1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5FAABA11">
            <w:pPr>
              <w:pStyle w:val="9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35AE0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67" w:type="dxa"/>
          </w:tcPr>
          <w:p w14:paraId="15033958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1" w:type="dxa"/>
          </w:tcPr>
          <w:p w14:paraId="09068621">
            <w:pPr>
              <w:pStyle w:val="9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1843" w:type="dxa"/>
          </w:tcPr>
          <w:p w14:paraId="5BDBB120">
            <w:pPr>
              <w:pStyle w:val="9"/>
              <w:ind w:left="1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30C11819">
            <w:pPr>
              <w:pStyle w:val="9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4FEA2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67" w:type="dxa"/>
          </w:tcPr>
          <w:p w14:paraId="1B3827B8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61" w:type="dxa"/>
          </w:tcPr>
          <w:p w14:paraId="603CF9B8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1843" w:type="dxa"/>
          </w:tcPr>
          <w:p w14:paraId="053329C8">
            <w:pPr>
              <w:pStyle w:val="9"/>
              <w:ind w:left="1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4B1E5249">
            <w:pPr>
              <w:pStyle w:val="9"/>
              <w:ind w:lef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14:paraId="4D13D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091451FB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61" w:type="dxa"/>
          </w:tcPr>
          <w:p w14:paraId="0465CB66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Проведение исследований, рисков безопасности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</w:tc>
        <w:tc>
          <w:tcPr>
            <w:tcW w:w="1843" w:type="dxa"/>
          </w:tcPr>
          <w:p w14:paraId="37BB5C34">
            <w:pPr>
              <w:pStyle w:val="9"/>
              <w:ind w:left="1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11B65582">
            <w:pPr>
              <w:pStyle w:val="9"/>
              <w:ind w:lef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14:paraId="08B44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67" w:type="dxa"/>
          </w:tcPr>
          <w:p w14:paraId="1057B083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61" w:type="dxa"/>
          </w:tcPr>
          <w:p w14:paraId="2E9CDC80">
            <w:pPr>
              <w:pStyle w:val="9"/>
              <w:spacing w:line="226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Психолого-педагогическое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сопровождение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</w:t>
            </w:r>
          </w:p>
          <w:p w14:paraId="6BCB5248">
            <w:pPr>
              <w:pStyle w:val="9"/>
              <w:spacing w:before="6" w:line="26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разным направлениям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(агрессивное поведение, зависимости и д р.)</w:t>
            </w:r>
          </w:p>
        </w:tc>
        <w:tc>
          <w:tcPr>
            <w:tcW w:w="1843" w:type="dxa"/>
          </w:tcPr>
          <w:p w14:paraId="4EEA45C7">
            <w:pPr>
              <w:pStyle w:val="9"/>
              <w:spacing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55A55784">
            <w:pPr>
              <w:pStyle w:val="9"/>
              <w:spacing w:line="226" w:lineRule="exact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14:paraId="0CD16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67" w:type="dxa"/>
          </w:tcPr>
          <w:p w14:paraId="12982E26">
            <w:pPr>
              <w:pStyle w:val="9"/>
              <w:spacing w:line="226" w:lineRule="exact"/>
              <w:ind w:left="0" w:right="1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61" w:type="dxa"/>
          </w:tcPr>
          <w:p w14:paraId="25A9EA52">
            <w:pPr>
              <w:pStyle w:val="9"/>
              <w:ind w:left="50" w:right="-15"/>
              <w:rPr>
                <w:sz w:val="20"/>
              </w:rPr>
            </w:pPr>
            <w:r>
              <w:rPr>
                <w:sz w:val="20"/>
              </w:rPr>
              <w:t>Включение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деятельность,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альтернативную девиантному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поведению. </w:t>
            </w:r>
          </w:p>
        </w:tc>
        <w:tc>
          <w:tcPr>
            <w:tcW w:w="1843" w:type="dxa"/>
          </w:tcPr>
          <w:p w14:paraId="71715812">
            <w:pPr>
              <w:pStyle w:val="9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744F9F02">
            <w:pPr>
              <w:pStyle w:val="9"/>
              <w:spacing w:before="34" w:line="240" w:lineRule="auto"/>
              <w:ind w:lef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1984" w:type="dxa"/>
          </w:tcPr>
          <w:p w14:paraId="013D802F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74097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567" w:type="dxa"/>
          </w:tcPr>
          <w:p w14:paraId="5E268DD4">
            <w:pPr>
              <w:pStyle w:val="9"/>
              <w:ind w:left="0" w:right="1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961" w:type="dxa"/>
          </w:tcPr>
          <w:p w14:paraId="53841C7B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негативного отношения к наркомании, токсикомании, алкоголя, табакокурения: «Профилактика Наркотической зависимости», Популярно о Вич инфекции».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суициальных тенденций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подростков, молодежи»,</w:t>
            </w:r>
            <w:r>
              <w:rPr>
                <w:spacing w:val="-2"/>
                <w:sz w:val="20"/>
              </w:rPr>
              <w:t xml:space="preserve"> «Твоя жизнь–твой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выбор»</w:t>
            </w:r>
          </w:p>
        </w:tc>
        <w:tc>
          <w:tcPr>
            <w:tcW w:w="1843" w:type="dxa"/>
          </w:tcPr>
          <w:p w14:paraId="40E0FB7A">
            <w:pPr>
              <w:pStyle w:val="9"/>
              <w:spacing w:line="228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78F65B60">
            <w:pPr>
              <w:pStyle w:val="9"/>
              <w:spacing w:line="228" w:lineRule="exact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3A288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67" w:type="dxa"/>
          </w:tcPr>
          <w:p w14:paraId="595F25E4">
            <w:pPr>
              <w:pStyle w:val="9"/>
              <w:ind w:left="0" w:right="1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61" w:type="dxa"/>
          </w:tcPr>
          <w:p w14:paraId="58CA8F9F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маршрут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 Центра»</w:t>
            </w:r>
          </w:p>
        </w:tc>
        <w:tc>
          <w:tcPr>
            <w:tcW w:w="1843" w:type="dxa"/>
          </w:tcPr>
          <w:p w14:paraId="080D6D4E">
            <w:pPr>
              <w:pStyle w:val="9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4" w:type="dxa"/>
          </w:tcPr>
          <w:p w14:paraId="48C69738">
            <w:pPr>
              <w:pStyle w:val="9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Педагог-организатор, 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</w:p>
        </w:tc>
      </w:tr>
      <w:tr w14:paraId="10DB7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7" w:type="dxa"/>
          </w:tcPr>
          <w:p w14:paraId="0F51A29D">
            <w:pPr>
              <w:pStyle w:val="9"/>
              <w:ind w:left="234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961" w:type="dxa"/>
          </w:tcPr>
          <w:p w14:paraId="61BA9092">
            <w:pPr>
              <w:pStyle w:val="9"/>
              <w:spacing w:line="226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неблагополучных,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неполных,</w:t>
            </w:r>
          </w:p>
          <w:p w14:paraId="5263B972">
            <w:pPr>
              <w:pStyle w:val="9"/>
              <w:spacing w:before="34"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малообеспеченных, многодетных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</w:p>
          <w:p w14:paraId="2E0417BC">
            <w:pPr>
              <w:pStyle w:val="9"/>
              <w:spacing w:before="4" w:line="26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«риска»,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сирот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оставшихся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без попечения </w:t>
            </w:r>
            <w:r>
              <w:rPr>
                <w:spacing w:val="-2"/>
                <w:sz w:val="20"/>
              </w:rPr>
              <w:t>родителей.</w:t>
            </w:r>
          </w:p>
        </w:tc>
        <w:tc>
          <w:tcPr>
            <w:tcW w:w="1843" w:type="dxa"/>
          </w:tcPr>
          <w:p w14:paraId="460AC9B8">
            <w:pPr>
              <w:pStyle w:val="9"/>
              <w:spacing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Сентябрь-октябрь</w:t>
            </w:r>
          </w:p>
        </w:tc>
        <w:tc>
          <w:tcPr>
            <w:tcW w:w="1984" w:type="dxa"/>
          </w:tcPr>
          <w:p w14:paraId="4F7C436D">
            <w:pPr>
              <w:pStyle w:val="9"/>
              <w:spacing w:line="276" w:lineRule="auto"/>
              <w:ind w:left="142" w:right="141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22DF5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567" w:type="dxa"/>
          </w:tcPr>
          <w:p w14:paraId="4C5C2FEB">
            <w:pPr>
              <w:pStyle w:val="9"/>
              <w:ind w:left="234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961" w:type="dxa"/>
          </w:tcPr>
          <w:p w14:paraId="583CB066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подростков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(детей)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риска.</w:t>
            </w:r>
          </w:p>
        </w:tc>
        <w:tc>
          <w:tcPr>
            <w:tcW w:w="1843" w:type="dxa"/>
          </w:tcPr>
          <w:p w14:paraId="00B8BD40">
            <w:pPr>
              <w:pStyle w:val="9"/>
              <w:ind w:lef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4" w:type="dxa"/>
          </w:tcPr>
          <w:p w14:paraId="05205360">
            <w:pPr>
              <w:pStyle w:val="9"/>
              <w:ind w:lef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</w:tbl>
    <w:p w14:paraId="5647FE15">
      <w:pPr>
        <w:pStyle w:val="9"/>
        <w:jc w:val="center"/>
        <w:rPr>
          <w:sz w:val="20"/>
        </w:rPr>
        <w:sectPr>
          <w:type w:val="continuous"/>
          <w:pgSz w:w="11910" w:h="16840"/>
          <w:pgMar w:top="1100" w:right="425" w:bottom="1480" w:left="1275" w:header="720" w:footer="720" w:gutter="0"/>
          <w:cols w:space="720" w:num="1"/>
        </w:sectPr>
      </w:pPr>
    </w:p>
    <w:tbl>
      <w:tblPr>
        <w:tblStyle w:val="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961"/>
        <w:gridCol w:w="1843"/>
        <w:gridCol w:w="1984"/>
      </w:tblGrid>
      <w:tr w14:paraId="601AA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73932F63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3E60538C">
            <w:pPr>
              <w:pStyle w:val="9"/>
              <w:spacing w:line="240" w:lineRule="auto"/>
              <w:ind w:left="31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Социальное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партнёрство</w:t>
            </w:r>
          </w:p>
        </w:tc>
      </w:tr>
      <w:tr w14:paraId="66C34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567" w:type="dxa"/>
          </w:tcPr>
          <w:p w14:paraId="23B01874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079B8E19">
            <w:pPr>
              <w:pStyle w:val="9"/>
              <w:spacing w:line="276" w:lineRule="auto"/>
              <w:ind w:left="112" w:hanging="63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-9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Днем пожилых людей</w:t>
            </w:r>
          </w:p>
        </w:tc>
        <w:tc>
          <w:tcPr>
            <w:tcW w:w="1843" w:type="dxa"/>
          </w:tcPr>
          <w:p w14:paraId="12C5B4D3">
            <w:pPr>
              <w:pStyle w:val="9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Сентябрь–октябрь</w:t>
            </w:r>
          </w:p>
        </w:tc>
        <w:tc>
          <w:tcPr>
            <w:tcW w:w="1984" w:type="dxa"/>
          </w:tcPr>
          <w:p w14:paraId="106F63BF">
            <w:pPr>
              <w:pStyle w:val="9"/>
              <w:tabs>
                <w:tab w:val="left" w:pos="1843"/>
              </w:tabs>
              <w:spacing w:line="276" w:lineRule="auto"/>
              <w:ind w:left="142" w:right="174" w:hanging="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26DB8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567" w:type="dxa"/>
          </w:tcPr>
          <w:p w14:paraId="76748C98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30B377AD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«Помогите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птицам зимой»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(январь-</w:t>
            </w:r>
            <w:r>
              <w:rPr>
                <w:spacing w:val="-2"/>
                <w:sz w:val="20"/>
              </w:rPr>
              <w:t>март).</w:t>
            </w:r>
          </w:p>
        </w:tc>
        <w:tc>
          <w:tcPr>
            <w:tcW w:w="1843" w:type="dxa"/>
          </w:tcPr>
          <w:p w14:paraId="02E402E6">
            <w:pPr>
              <w:pStyle w:val="9"/>
              <w:ind w:left="566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984" w:type="dxa"/>
          </w:tcPr>
          <w:p w14:paraId="7C19DDEA">
            <w:pPr>
              <w:pStyle w:val="9"/>
              <w:ind w:left="115"/>
              <w:jc w:val="center"/>
              <w:rPr>
                <w:sz w:val="20"/>
              </w:rPr>
            </w:pPr>
            <w:r>
              <w:rPr>
                <w:sz w:val="20"/>
              </w:rPr>
              <w:t>Пед.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</w:t>
            </w:r>
          </w:p>
        </w:tc>
      </w:tr>
      <w:tr w14:paraId="6C7FE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67" w:type="dxa"/>
          </w:tcPr>
          <w:p w14:paraId="392FD66C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1" w:type="dxa"/>
          </w:tcPr>
          <w:p w14:paraId="57B83286">
            <w:pPr>
              <w:pStyle w:val="9"/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Новогодняя елка для детей участников СВО</w:t>
            </w:r>
          </w:p>
        </w:tc>
        <w:tc>
          <w:tcPr>
            <w:tcW w:w="1843" w:type="dxa"/>
          </w:tcPr>
          <w:p w14:paraId="33FDF9AB">
            <w:pPr>
              <w:pStyle w:val="9"/>
              <w:ind w:left="56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984" w:type="dxa"/>
          </w:tcPr>
          <w:p w14:paraId="76D68DDF">
            <w:pPr>
              <w:pStyle w:val="9"/>
              <w:ind w:left="1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коллектив</w:t>
            </w:r>
          </w:p>
        </w:tc>
      </w:tr>
      <w:tr w14:paraId="6CC94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567" w:type="dxa"/>
          </w:tcPr>
          <w:p w14:paraId="14A29A59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61" w:type="dxa"/>
          </w:tcPr>
          <w:p w14:paraId="67DF0DFD">
            <w:pPr>
              <w:pStyle w:val="9"/>
              <w:spacing w:line="276" w:lineRule="auto"/>
              <w:ind w:left="112" w:hanging="63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 Праздник для маленьких принцесс и рыцарей</w:t>
            </w:r>
          </w:p>
        </w:tc>
        <w:tc>
          <w:tcPr>
            <w:tcW w:w="1843" w:type="dxa"/>
          </w:tcPr>
          <w:p w14:paraId="657E11F6">
            <w:pPr>
              <w:pStyle w:val="9"/>
              <w:ind w:left="56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984" w:type="dxa"/>
          </w:tcPr>
          <w:p w14:paraId="7E1D9281">
            <w:pPr>
              <w:pStyle w:val="9"/>
              <w:ind w:left="11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7BC96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67" w:type="dxa"/>
          </w:tcPr>
          <w:p w14:paraId="185FC03D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61" w:type="dxa"/>
          </w:tcPr>
          <w:p w14:paraId="49477772">
            <w:pPr>
              <w:pStyle w:val="9"/>
              <w:spacing w:line="278" w:lineRule="auto"/>
              <w:ind w:left="50" w:right="15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передач, посвященных 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80-й годовщине Победы в ВОВ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0160EDE2">
            <w:pPr>
              <w:pStyle w:val="9"/>
              <w:ind w:left="111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984" w:type="dxa"/>
          </w:tcPr>
          <w:p w14:paraId="2FCB3883">
            <w:pPr>
              <w:pStyle w:val="9"/>
              <w:spacing w:line="278" w:lineRule="auto"/>
              <w:ind w:left="142" w:hanging="49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1E5A5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1765F4F8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788" w:type="dxa"/>
            <w:gridSpan w:val="3"/>
          </w:tcPr>
          <w:p w14:paraId="2810A700">
            <w:pPr>
              <w:pStyle w:val="9"/>
              <w:spacing w:line="240" w:lineRule="auto"/>
              <w:ind w:left="3521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Профориентация</w:t>
            </w:r>
          </w:p>
        </w:tc>
      </w:tr>
      <w:tr w14:paraId="0B570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567" w:type="dxa"/>
          </w:tcPr>
          <w:p w14:paraId="719847C4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1" w:type="dxa"/>
          </w:tcPr>
          <w:p w14:paraId="622A3879">
            <w:pPr>
              <w:pStyle w:val="9"/>
              <w:spacing w:line="276" w:lineRule="auto"/>
              <w:ind w:left="67" w:right="1209" w:firstLine="9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почту.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 работой почтового отделения</w:t>
            </w:r>
          </w:p>
        </w:tc>
        <w:tc>
          <w:tcPr>
            <w:tcW w:w="1843" w:type="dxa"/>
          </w:tcPr>
          <w:p w14:paraId="0863031B">
            <w:pPr>
              <w:pStyle w:val="9"/>
              <w:ind w:left="25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4BAA8804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0AA3B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67" w:type="dxa"/>
          </w:tcPr>
          <w:p w14:paraId="680639BD">
            <w:pPr>
              <w:pStyle w:val="9"/>
              <w:ind w:left="0" w:right="14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1" w:type="dxa"/>
          </w:tcPr>
          <w:p w14:paraId="15265824">
            <w:pPr>
              <w:pStyle w:val="9"/>
              <w:ind w:left="76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пожарную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</w:t>
            </w:r>
          </w:p>
        </w:tc>
        <w:tc>
          <w:tcPr>
            <w:tcW w:w="1843" w:type="dxa"/>
          </w:tcPr>
          <w:p w14:paraId="4B0D92B7">
            <w:pPr>
              <w:pStyle w:val="9"/>
              <w:ind w:left="27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984" w:type="dxa"/>
          </w:tcPr>
          <w:p w14:paraId="0FC76B74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3B75A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567" w:type="dxa"/>
          </w:tcPr>
          <w:p w14:paraId="65F609BD">
            <w:pPr>
              <w:pStyle w:val="9"/>
              <w:ind w:left="0" w:right="14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1" w:type="dxa"/>
          </w:tcPr>
          <w:p w14:paraId="77E427BB">
            <w:pPr>
              <w:pStyle w:val="9"/>
              <w:ind w:left="76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профессий»</w:t>
            </w:r>
          </w:p>
        </w:tc>
        <w:tc>
          <w:tcPr>
            <w:tcW w:w="1843" w:type="dxa"/>
          </w:tcPr>
          <w:p w14:paraId="63E8F3B4">
            <w:pPr>
              <w:pStyle w:val="9"/>
              <w:ind w:left="544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4" w:type="dxa"/>
          </w:tcPr>
          <w:p w14:paraId="192A2B3F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74DE3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7" w:type="dxa"/>
          </w:tcPr>
          <w:p w14:paraId="7A9A713C">
            <w:pPr>
              <w:pStyle w:val="9"/>
              <w:ind w:left="0" w:right="14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61" w:type="dxa"/>
          </w:tcPr>
          <w:p w14:paraId="1CDD4D94">
            <w:pPr>
              <w:pStyle w:val="9"/>
              <w:spacing w:line="276" w:lineRule="auto"/>
              <w:ind w:left="141" w:hanging="9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автоинспектора.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«Будь внимателен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улице»</w:t>
            </w:r>
          </w:p>
        </w:tc>
        <w:tc>
          <w:tcPr>
            <w:tcW w:w="1843" w:type="dxa"/>
          </w:tcPr>
          <w:p w14:paraId="369DA97E">
            <w:pPr>
              <w:pStyle w:val="9"/>
              <w:ind w:left="551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984" w:type="dxa"/>
          </w:tcPr>
          <w:p w14:paraId="185C96BB">
            <w:pPr>
              <w:pStyle w:val="9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14:paraId="7032B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67" w:type="dxa"/>
          </w:tcPr>
          <w:p w14:paraId="6331A06F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61" w:type="dxa"/>
          </w:tcPr>
          <w:p w14:paraId="0EEAE5C1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архитектор»</w:t>
            </w:r>
          </w:p>
        </w:tc>
        <w:tc>
          <w:tcPr>
            <w:tcW w:w="1843" w:type="dxa"/>
          </w:tcPr>
          <w:p w14:paraId="4C00E017">
            <w:pPr>
              <w:pStyle w:val="9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984" w:type="dxa"/>
          </w:tcPr>
          <w:p w14:paraId="5DB7DEC2">
            <w:pPr>
              <w:pStyle w:val="9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14:paraId="560F1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567" w:type="dxa"/>
          </w:tcPr>
          <w:p w14:paraId="62C3C7D6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61" w:type="dxa"/>
          </w:tcPr>
          <w:p w14:paraId="057E6DAE">
            <w:pPr>
              <w:pStyle w:val="9"/>
              <w:spacing w:line="276" w:lineRule="auto"/>
              <w:ind w:left="112" w:hanging="92"/>
              <w:rPr>
                <w:sz w:val="20"/>
              </w:rPr>
            </w:pPr>
            <w:r>
              <w:rPr>
                <w:sz w:val="20"/>
              </w:rPr>
              <w:t>«Есть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Родину защищать»,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мероприятие посвященное дню защитника отечества</w:t>
            </w:r>
          </w:p>
        </w:tc>
        <w:tc>
          <w:tcPr>
            <w:tcW w:w="1843" w:type="dxa"/>
          </w:tcPr>
          <w:p w14:paraId="776AB2FC">
            <w:pPr>
              <w:pStyle w:val="9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1984" w:type="dxa"/>
          </w:tcPr>
          <w:p w14:paraId="0A67B54F">
            <w:pPr>
              <w:pStyle w:val="9"/>
              <w:spacing w:line="278" w:lineRule="auto"/>
              <w:ind w:left="142" w:right="141" w:firstLine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  <w:tr w14:paraId="07F4F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567" w:type="dxa"/>
          </w:tcPr>
          <w:p w14:paraId="34D2B878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61" w:type="dxa"/>
          </w:tcPr>
          <w:p w14:paraId="092ECF95">
            <w:pPr>
              <w:pStyle w:val="9"/>
              <w:ind w:left="5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«Повар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приготовления блюд»</w:t>
            </w:r>
          </w:p>
        </w:tc>
        <w:tc>
          <w:tcPr>
            <w:tcW w:w="1843" w:type="dxa"/>
          </w:tcPr>
          <w:p w14:paraId="57F6A31D">
            <w:pPr>
              <w:pStyle w:val="9"/>
              <w:ind w:left="676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1984" w:type="dxa"/>
          </w:tcPr>
          <w:p w14:paraId="2007885A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70245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67" w:type="dxa"/>
          </w:tcPr>
          <w:p w14:paraId="59C899CD">
            <w:pPr>
              <w:pStyle w:val="9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961" w:type="dxa"/>
          </w:tcPr>
          <w:p w14:paraId="671FA50B">
            <w:pPr>
              <w:pStyle w:val="9"/>
              <w:spacing w:line="276" w:lineRule="auto"/>
              <w:ind w:left="50" w:right="14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«Профессия </w:t>
            </w:r>
            <w:r>
              <w:rPr>
                <w:spacing w:val="-2"/>
                <w:sz w:val="20"/>
              </w:rPr>
              <w:t>–космонавт»</w:t>
            </w:r>
          </w:p>
        </w:tc>
        <w:tc>
          <w:tcPr>
            <w:tcW w:w="1843" w:type="dxa"/>
          </w:tcPr>
          <w:p w14:paraId="66B60FFD">
            <w:pPr>
              <w:pStyle w:val="9"/>
              <w:ind w:left="587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984" w:type="dxa"/>
          </w:tcPr>
          <w:p w14:paraId="4066E058">
            <w:pPr>
              <w:pStyle w:val="9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</w:tr>
      <w:tr w14:paraId="47343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7" w:type="dxa"/>
          </w:tcPr>
          <w:p w14:paraId="5FD765AB">
            <w:pPr>
              <w:pStyle w:val="9"/>
              <w:ind w:left="206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61" w:type="dxa"/>
          </w:tcPr>
          <w:p w14:paraId="1C59E824">
            <w:pPr>
              <w:pStyle w:val="9"/>
              <w:spacing w:line="276" w:lineRule="auto"/>
              <w:ind w:left="50" w:right="142"/>
              <w:rPr>
                <w:sz w:val="20"/>
              </w:rPr>
            </w:pPr>
            <w:r>
              <w:rPr>
                <w:rFonts w:ascii="TimesNewRomanPSMT" w:hAnsi="TimesNewRomanPSMT"/>
                <w:color w:val="000000"/>
                <w:sz w:val="20"/>
                <w:lang w:eastAsia="ru-RU"/>
              </w:rPr>
              <w:t>Планирование учебно-воспитателъной работы на</w:t>
            </w:r>
            <w:r>
              <w:rPr>
                <w:rFonts w:ascii="TimesNewRomanPSMT" w:hAnsi="TimesNewRomanPSMT"/>
                <w:color w:val="000000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NewRomanPSMT" w:hAnsi="TimesNewRomanPSMT"/>
                <w:color w:val="000000"/>
                <w:sz w:val="20"/>
                <w:lang w:eastAsia="ru-RU"/>
              </w:rPr>
              <w:t>следующий учебный год.</w:t>
            </w:r>
            <w:r>
              <w:rPr>
                <w:sz w:val="24"/>
                <w:szCs w:val="24"/>
                <w:lang w:eastAsia="ru-RU"/>
              </w:rPr>
              <w:br w:type="textWrapping"/>
            </w:r>
          </w:p>
        </w:tc>
        <w:tc>
          <w:tcPr>
            <w:tcW w:w="1843" w:type="dxa"/>
          </w:tcPr>
          <w:p w14:paraId="1E37545B">
            <w:pPr>
              <w:pStyle w:val="9"/>
              <w:ind w:left="14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Июль</w:t>
            </w:r>
          </w:p>
        </w:tc>
        <w:tc>
          <w:tcPr>
            <w:tcW w:w="1984" w:type="dxa"/>
          </w:tcPr>
          <w:p w14:paraId="488950C4">
            <w:pPr>
              <w:pStyle w:val="9"/>
              <w:ind w:left="116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Методисты,</w:t>
            </w:r>
            <w:r>
              <w:rPr>
                <w:spacing w:val="-10"/>
                <w:sz w:val="20"/>
              </w:rPr>
              <w:t xml:space="preserve"> п</w:t>
            </w:r>
            <w:r>
              <w:rPr>
                <w:spacing w:val="-2"/>
                <w:sz w:val="20"/>
              </w:rPr>
              <w:t xml:space="preserve">едагог- организатор, педагоги </w:t>
            </w:r>
            <w:r>
              <w:rPr>
                <w:spacing w:val="-6"/>
                <w:sz w:val="20"/>
              </w:rPr>
              <w:t>ДО</w:t>
            </w:r>
          </w:p>
        </w:tc>
      </w:tr>
    </w:tbl>
    <w:p w14:paraId="0B5E523B">
      <w:pPr>
        <w:jc w:val="center"/>
        <w:rPr>
          <w:b/>
          <w:color w:val="000000" w:themeColor="text1"/>
          <w:sz w:val="28"/>
          <w:szCs w:val="28"/>
        </w:rPr>
      </w:pPr>
    </w:p>
    <w:p w14:paraId="0974E716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Мероприятия, посвященные </w:t>
      </w:r>
    </w:p>
    <w:p w14:paraId="3DC280C8">
      <w:pPr>
        <w:jc w:val="center"/>
        <w:rPr>
          <w:sz w:val="28"/>
          <w:szCs w:val="28"/>
        </w:rPr>
      </w:pPr>
      <w:r>
        <w:rPr>
          <w:b/>
          <w:color w:val="000000" w:themeColor="text1"/>
          <w:sz w:val="24"/>
          <w:szCs w:val="24"/>
        </w:rPr>
        <w:t xml:space="preserve">81-ой годовщине Победы в Великой Отечественной войне </w:t>
      </w:r>
    </w:p>
    <w:tbl>
      <w:tblPr>
        <w:tblStyle w:val="3"/>
        <w:tblW w:w="9355" w:type="dxa"/>
        <w:tblInd w:w="392" w:type="dxa"/>
        <w:tblBorders>
          <w:top w:val="single" w:color="000000" w:sz="4" w:space="0"/>
          <w:left w:val="single" w:color="000000" w:sz="4" w:space="0"/>
          <w:bottom w:val="none" w:color="auto" w:sz="0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11"/>
        <w:gridCol w:w="1984"/>
        <w:gridCol w:w="2693"/>
      </w:tblGrid>
      <w:tr w14:paraId="33E617C6"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  <w:vAlign w:val="center"/>
          </w:tcPr>
          <w:p w14:paraId="78CF5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36EDD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58D4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8160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0A0ECEC1"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  <w:vAlign w:val="center"/>
          </w:tcPr>
          <w:p w14:paraId="63D62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22794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мужества «Детство, разрушенное блокадой», посвященный Дню снятия блокады Ленинграда.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4E3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04D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Молодежный центр им.В.Н.Горшкова</w:t>
            </w:r>
          </w:p>
        </w:tc>
      </w:tr>
      <w:tr w14:paraId="073B65CD"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  <w:vAlign w:val="center"/>
          </w:tcPr>
          <w:p w14:paraId="2825B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273E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мужества «Время выбрало нас», посвященный Дню памяти о россиянах, исполнявших служебный долг за пределами Отечества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744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4B6B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Молодежный центр им.В.Н.Горшкова</w:t>
            </w:r>
          </w:p>
        </w:tc>
      </w:tr>
    </w:tbl>
    <w:p w14:paraId="014281BA">
      <w:pPr>
        <w:keepNext/>
        <w:spacing w:line="14" w:lineRule="auto"/>
        <w:ind w:left="238"/>
        <w:jc w:val="center"/>
        <w:rPr>
          <w:sz w:val="20"/>
          <w:szCs w:val="20"/>
        </w:rPr>
      </w:pPr>
    </w:p>
    <w:tbl>
      <w:tblPr>
        <w:tblStyle w:val="3"/>
        <w:tblW w:w="9355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11"/>
        <w:gridCol w:w="1984"/>
        <w:gridCol w:w="2693"/>
      </w:tblGrid>
      <w:tr w14:paraId="7F95C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67" w:type="dxa"/>
            <w:shd w:val="clear" w:color="auto" w:fill="auto"/>
            <w:vAlign w:val="center"/>
          </w:tcPr>
          <w:p w14:paraId="07E27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E909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Районная спортивно-образовательная игра «Защитники, вперед!»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7E6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20.02.2025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775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№5 г.Дюртюли</w:t>
            </w:r>
          </w:p>
        </w:tc>
      </w:tr>
      <w:tr w14:paraId="6F1C5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67" w:type="dxa"/>
            <w:shd w:val="clear" w:color="auto" w:fill="auto"/>
            <w:vAlign w:val="center"/>
          </w:tcPr>
          <w:p w14:paraId="55A73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52839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мужества «Без срока давности», посвященный Дню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EA9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18.04.2025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5E8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Молодежный центр им.В.Н.Горшкова</w:t>
            </w:r>
          </w:p>
        </w:tc>
      </w:tr>
      <w:tr w14:paraId="2DADA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67" w:type="dxa"/>
            <w:shd w:val="clear" w:color="auto" w:fill="auto"/>
            <w:vAlign w:val="center"/>
          </w:tcPr>
          <w:p w14:paraId="601C2C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B756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конкурс рисунков «Дети за мир на Земле»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799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AF3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 ЦРТДЮ</w:t>
            </w:r>
          </w:p>
        </w:tc>
      </w:tr>
      <w:tr w14:paraId="08135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67" w:type="dxa"/>
            <w:shd w:val="clear" w:color="auto" w:fill="auto"/>
            <w:vAlign w:val="center"/>
          </w:tcPr>
          <w:p w14:paraId="38413E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A9C95F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Районный смотр-конкурс строя и военно-патриотической песни среди детских общественных объединений (пионерских дружин)</w:t>
            </w:r>
          </w:p>
          <w:p w14:paraId="63EE3298"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«За честь Отчизны»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A3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24.05.2025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202D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Площадка МБОУ СОШ №4 г.Дюртюли</w:t>
            </w:r>
          </w:p>
        </w:tc>
      </w:tr>
      <w:tr w14:paraId="34188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67" w:type="dxa"/>
            <w:shd w:val="clear" w:color="auto" w:fill="auto"/>
            <w:vAlign w:val="center"/>
          </w:tcPr>
          <w:p w14:paraId="790711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CF20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«Георгиевская лента»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49AF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05.05.2025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1E62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Молодежный центр им.В.Н.Горшкова</w:t>
            </w:r>
          </w:p>
        </w:tc>
      </w:tr>
      <w:tr w14:paraId="0D28F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67" w:type="dxa"/>
            <w:shd w:val="clear" w:color="auto" w:fill="auto"/>
            <w:vAlign w:val="center"/>
          </w:tcPr>
          <w:p w14:paraId="7C2164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FD89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Общереспубликанская общественная гражданско-патриотическая церемония «Светлой памяти павших в борьбе против фашизма» </w:t>
            </w:r>
          </w:p>
          <w:p w14:paraId="24813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(Минута молчания)</w:t>
            </w:r>
          </w:p>
          <w:p w14:paraId="70E2986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EE7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D80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Памятник «Воинам – дюртюлинцам, погибших в Великой Отечественной войне»</w:t>
            </w:r>
          </w:p>
          <w:p w14:paraId="71C4341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E393ABF">
      <w:pPr>
        <w:pStyle w:val="9"/>
        <w:jc w:val="center"/>
        <w:rPr>
          <w:sz w:val="20"/>
        </w:rPr>
      </w:pPr>
    </w:p>
    <w:p w14:paraId="3C4375DB">
      <w:pPr>
        <w:jc w:val="center"/>
        <w:rPr>
          <w:b/>
        </w:rPr>
      </w:pPr>
      <w:r>
        <w:rPr>
          <w:b/>
        </w:rPr>
        <w:t>План работы с ГУО «Сморгонский районный центр творчества детей и молодежи»</w:t>
      </w:r>
    </w:p>
    <w:p w14:paraId="5F644E83">
      <w:pPr>
        <w:jc w:val="center"/>
        <w:rPr>
          <w:b/>
        </w:rPr>
      </w:pPr>
    </w:p>
    <w:tbl>
      <w:tblPr>
        <w:tblStyle w:val="3"/>
        <w:tblW w:w="9355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968"/>
        <w:gridCol w:w="1984"/>
        <w:gridCol w:w="2693"/>
      </w:tblGrid>
      <w:tr w14:paraId="6939E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E9B48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</w:pPr>
          </w:p>
        </w:tc>
        <w:tc>
          <w:tcPr>
            <w:tcW w:w="3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BA5C1">
            <w:pPr>
              <w:spacing w:line="276" w:lineRule="auto"/>
              <w:ind w:left="34"/>
            </w:pPr>
            <w:r>
              <w:t>Открытый конкурс рисунков «Такие разные – наши мамы!», посвященного Дню матери.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1D635">
            <w:pPr>
              <w:spacing w:line="276" w:lineRule="auto"/>
              <w:jc w:val="center"/>
            </w:pPr>
            <w:r>
              <w:t>ноябрь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2B492">
            <w:pPr>
              <w:spacing w:line="276" w:lineRule="auto"/>
              <w:ind w:left="360" w:hanging="360"/>
            </w:pPr>
            <w:r>
              <w:t>Магадиева Л.Ф.</w:t>
            </w:r>
          </w:p>
        </w:tc>
      </w:tr>
      <w:tr w14:paraId="639C9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3EB49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4"/>
            </w:pPr>
          </w:p>
        </w:tc>
        <w:tc>
          <w:tcPr>
            <w:tcW w:w="3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2AF07">
            <w:pPr>
              <w:ind w:left="34"/>
            </w:pPr>
            <w:r>
              <w:t>Открытый  конкурс юных дарований «Весенняя капель - 2026»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FA59E">
            <w:pPr>
              <w:spacing w:line="276" w:lineRule="auto"/>
              <w:jc w:val="center"/>
            </w:pPr>
            <w:r>
              <w:t>17-21 марта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BFFB1">
            <w:pPr>
              <w:spacing w:line="276" w:lineRule="auto"/>
              <w:ind w:left="360" w:hanging="326"/>
            </w:pPr>
            <w:r>
              <w:t>Кабирова Г.А.</w:t>
            </w:r>
          </w:p>
        </w:tc>
      </w:tr>
      <w:tr w14:paraId="342D5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17B93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4"/>
            </w:pPr>
          </w:p>
        </w:tc>
        <w:tc>
          <w:tcPr>
            <w:tcW w:w="3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B527E">
            <w:pPr>
              <w:ind w:left="32"/>
              <w:jc w:val="both"/>
            </w:pPr>
            <w:r>
              <w:rPr>
                <w:bCs/>
              </w:rPr>
              <w:t>Участие в исследовательском проекте «Песни Великой Победы»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A5829">
            <w:pPr>
              <w:jc w:val="center"/>
            </w:pPr>
            <w:r>
              <w:t xml:space="preserve">Апрель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F3760">
            <w:pPr>
              <w:spacing w:line="276" w:lineRule="auto"/>
              <w:ind w:left="360" w:hanging="326"/>
            </w:pPr>
            <w:r>
              <w:t>Методисты</w:t>
            </w:r>
          </w:p>
        </w:tc>
      </w:tr>
      <w:tr w14:paraId="4A0C9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41A94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4"/>
            </w:pPr>
          </w:p>
        </w:tc>
        <w:tc>
          <w:tcPr>
            <w:tcW w:w="3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312DF">
            <w:pPr>
              <w:ind w:left="32"/>
              <w:jc w:val="both"/>
              <w:rPr>
                <w:bCs/>
              </w:rPr>
            </w:pPr>
            <w:r>
              <w:rPr>
                <w:bCs/>
              </w:rPr>
              <w:t>Участие в</w:t>
            </w:r>
            <w:r>
              <w:t xml:space="preserve"> онлайн-проекте «И нам войну забыть нельзя… Растим патриотов вместе»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B727F">
            <w:pPr>
              <w:jc w:val="center"/>
            </w:pPr>
            <w:r>
              <w:t xml:space="preserve">Апрель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9CE1C">
            <w:pPr>
              <w:spacing w:line="276" w:lineRule="auto"/>
              <w:ind w:left="360" w:hanging="326"/>
            </w:pPr>
            <w:r>
              <w:t>Методисты</w:t>
            </w:r>
          </w:p>
        </w:tc>
      </w:tr>
      <w:tr w14:paraId="34118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1732A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4"/>
            </w:pPr>
          </w:p>
        </w:tc>
        <w:tc>
          <w:tcPr>
            <w:tcW w:w="3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93574">
            <w:pPr>
              <w:spacing w:line="276" w:lineRule="auto"/>
              <w:ind w:left="34"/>
            </w:pPr>
            <w:r>
              <w:t>Открытый конкурс рисунков «Дети за мир на Земле», посвященный 81-й годовщине Победы в ВОВ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515B1">
            <w:pPr>
              <w:spacing w:line="276" w:lineRule="auto"/>
              <w:jc w:val="center"/>
            </w:pPr>
            <w:r>
              <w:t>апрель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97B3F">
            <w:pPr>
              <w:spacing w:line="276" w:lineRule="auto"/>
            </w:pPr>
            <w:r>
              <w:t>Магадиева Л.Ф.</w:t>
            </w:r>
          </w:p>
        </w:tc>
      </w:tr>
      <w:tr w14:paraId="78F4F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D8CFC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4"/>
            </w:pPr>
          </w:p>
        </w:tc>
        <w:tc>
          <w:tcPr>
            <w:tcW w:w="3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ABADF">
            <w:pPr>
              <w:jc w:val="both"/>
            </w:pPr>
            <w:r>
              <w:t>Участие в репост-туре «81 лет Победе!»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248F7">
            <w:pPr>
              <w:spacing w:line="276" w:lineRule="auto"/>
              <w:jc w:val="center"/>
            </w:pPr>
            <w:r>
              <w:t>Апрель-май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D654E">
            <w:pPr>
              <w:spacing w:line="276" w:lineRule="auto"/>
            </w:pPr>
            <w:r>
              <w:t>Алмазова З.В.</w:t>
            </w:r>
          </w:p>
        </w:tc>
      </w:tr>
    </w:tbl>
    <w:p w14:paraId="14C819EE">
      <w:pPr>
        <w:pStyle w:val="9"/>
        <w:jc w:val="center"/>
        <w:rPr>
          <w:sz w:val="20"/>
        </w:rPr>
      </w:pPr>
    </w:p>
    <w:p w14:paraId="0D9C9F70">
      <w:pPr>
        <w:pStyle w:val="9"/>
        <w:jc w:val="center"/>
        <w:rPr>
          <w:sz w:val="20"/>
        </w:rPr>
        <w:sectPr>
          <w:type w:val="continuous"/>
          <w:pgSz w:w="11910" w:h="16840"/>
          <w:pgMar w:top="1100" w:right="425" w:bottom="1143" w:left="1275" w:header="720" w:footer="720" w:gutter="0"/>
          <w:cols w:space="720" w:num="1"/>
        </w:sectPr>
      </w:pPr>
    </w:p>
    <w:p w14:paraId="47438E54">
      <w:pPr>
        <w:pStyle w:val="7"/>
        <w:ind w:left="0" w:right="74"/>
        <w:jc w:val="center"/>
      </w:pPr>
      <w:r>
        <w:t>Перечень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памятных дат в календарном плане воспитательной работы</w:t>
      </w:r>
    </w:p>
    <w:p w14:paraId="6CF4FE0B">
      <w:pPr>
        <w:pStyle w:val="5"/>
        <w:spacing w:line="319" w:lineRule="exact"/>
        <w:ind w:left="0" w:firstLine="720"/>
      </w:pPr>
      <w:r>
        <w:t>Перечень</w:t>
      </w:r>
      <w:r>
        <w:rPr>
          <w:spacing w:val="46"/>
        </w:rPr>
        <w:t xml:space="preserve"> </w:t>
      </w:r>
      <w:r>
        <w:t>составлен</w:t>
      </w:r>
      <w:r>
        <w:rPr>
          <w:spacing w:val="4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памятными</w:t>
      </w:r>
      <w:r>
        <w:rPr>
          <w:spacing w:val="50"/>
        </w:rPr>
        <w:t xml:space="preserve"> </w:t>
      </w:r>
      <w:r>
        <w:t>датами,</w:t>
      </w:r>
      <w:r>
        <w:rPr>
          <w:spacing w:val="47"/>
        </w:rPr>
        <w:t xml:space="preserve"> </w:t>
      </w:r>
      <w:r>
        <w:rPr>
          <w:spacing w:val="-2"/>
        </w:rPr>
        <w:t xml:space="preserve">юбилеями </w:t>
      </w:r>
      <w:r>
        <w:t xml:space="preserve">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14:paraId="6100A9B7">
      <w:pPr>
        <w:pStyle w:val="5"/>
        <w:spacing w:before="1"/>
        <w:ind w:left="0" w:firstLine="0"/>
        <w:jc w:val="left"/>
      </w:pPr>
      <w:r>
        <w:rPr>
          <w:spacing w:val="-2"/>
        </w:rPr>
        <w:t>Сентябрь:</w:t>
      </w:r>
    </w:p>
    <w:p w14:paraId="7B32D397">
      <w:pPr>
        <w:pStyle w:val="8"/>
        <w:tabs>
          <w:tab w:val="left" w:pos="1842"/>
        </w:tabs>
        <w:spacing w:before="48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сентября: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знаний;</w:t>
      </w:r>
    </w:p>
    <w:p w14:paraId="06530751">
      <w:pPr>
        <w:tabs>
          <w:tab w:val="left" w:pos="1842"/>
          <w:tab w:val="left" w:pos="2195"/>
          <w:tab w:val="left" w:pos="3544"/>
          <w:tab w:val="left" w:pos="4345"/>
          <w:tab w:val="left" w:pos="5817"/>
          <w:tab w:val="left" w:pos="6906"/>
          <w:tab w:val="left" w:pos="8145"/>
          <w:tab w:val="left" w:pos="9193"/>
        </w:tabs>
        <w:spacing w:before="50" w:line="276" w:lineRule="auto"/>
        <w:ind w:right="417"/>
        <w:rPr>
          <w:sz w:val="28"/>
          <w:szCs w:val="28"/>
        </w:rPr>
      </w:pPr>
      <w:r>
        <w:rPr>
          <w:spacing w:val="-10"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сентября: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окончания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Второй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мировой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войны,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День </w:t>
      </w:r>
      <w:r>
        <w:rPr>
          <w:sz w:val="28"/>
          <w:szCs w:val="28"/>
        </w:rPr>
        <w:t>солидарности в борьбе с терроризмом.</w:t>
      </w:r>
    </w:p>
    <w:p w14:paraId="1F68B901">
      <w:pPr>
        <w:pStyle w:val="5"/>
        <w:spacing w:line="321" w:lineRule="exact"/>
        <w:ind w:left="0" w:firstLine="0"/>
        <w:jc w:val="left"/>
      </w:pPr>
      <w:r>
        <w:rPr>
          <w:spacing w:val="-2"/>
        </w:rPr>
        <w:t>Октябрь:</w:t>
      </w:r>
    </w:p>
    <w:p w14:paraId="13BF892C">
      <w:pPr>
        <w:pStyle w:val="8"/>
        <w:tabs>
          <w:tab w:val="left" w:pos="1842"/>
        </w:tabs>
        <w:spacing w:before="51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октября: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пожилых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людей;</w:t>
      </w:r>
    </w:p>
    <w:p w14:paraId="704527A3">
      <w:pPr>
        <w:pStyle w:val="8"/>
        <w:tabs>
          <w:tab w:val="left" w:pos="1842"/>
        </w:tabs>
        <w:spacing w:before="47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октября: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животных;</w:t>
      </w:r>
    </w:p>
    <w:p w14:paraId="0BB354E9">
      <w:pPr>
        <w:pStyle w:val="8"/>
        <w:tabs>
          <w:tab w:val="left" w:pos="1842"/>
        </w:tabs>
        <w:spacing w:before="48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октября: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Учителя;</w:t>
      </w:r>
    </w:p>
    <w:p w14:paraId="735F73E8">
      <w:pPr>
        <w:pStyle w:val="8"/>
        <w:tabs>
          <w:tab w:val="left" w:pos="1842"/>
        </w:tabs>
        <w:spacing w:before="47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Третье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воскресенье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октября: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отца;</w:t>
      </w:r>
    </w:p>
    <w:p w14:paraId="67C13EC4">
      <w:pPr>
        <w:pStyle w:val="8"/>
        <w:tabs>
          <w:tab w:val="left" w:pos="1842"/>
          <w:tab w:val="left" w:pos="1996"/>
        </w:tabs>
        <w:spacing w:before="50" w:line="276" w:lineRule="auto"/>
        <w:ind w:left="0" w:right="1542" w:firstLine="0"/>
        <w:jc w:val="left"/>
        <w:rPr>
          <w:sz w:val="28"/>
          <w:szCs w:val="28"/>
        </w:rPr>
      </w:pPr>
      <w:r>
        <w:rPr>
          <w:sz w:val="28"/>
          <w:szCs w:val="28"/>
        </w:rPr>
        <w:t>30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октября: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памяти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жертв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политических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репрессий. </w:t>
      </w:r>
      <w:r>
        <w:rPr>
          <w:spacing w:val="-2"/>
          <w:sz w:val="28"/>
          <w:szCs w:val="28"/>
        </w:rPr>
        <w:t>Ноябрь:</w:t>
      </w:r>
    </w:p>
    <w:p w14:paraId="73604D09">
      <w:pPr>
        <w:pStyle w:val="8"/>
        <w:numPr>
          <w:ilvl w:val="0"/>
          <w:numId w:val="2"/>
        </w:numPr>
        <w:tabs>
          <w:tab w:val="left" w:pos="284"/>
          <w:tab w:val="left" w:pos="1987"/>
        </w:tabs>
        <w:spacing w:line="278" w:lineRule="auto"/>
        <w:ind w:left="0" w:right="4075" w:firstLine="0"/>
        <w:jc w:val="left"/>
        <w:rPr>
          <w:sz w:val="28"/>
          <w:szCs w:val="28"/>
        </w:rPr>
      </w:pPr>
      <w:r>
        <w:rPr>
          <w:sz w:val="28"/>
          <w:szCs w:val="28"/>
        </w:rPr>
        <w:t>ноября: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единства. </w:t>
      </w:r>
    </w:p>
    <w:p w14:paraId="5A81E257">
      <w:pPr>
        <w:pStyle w:val="8"/>
        <w:tabs>
          <w:tab w:val="left" w:pos="284"/>
          <w:tab w:val="left" w:pos="1842"/>
        </w:tabs>
        <w:spacing w:line="278" w:lineRule="auto"/>
        <w:ind w:left="0" w:right="4075" w:firstLine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Декабрь:</w:t>
      </w:r>
    </w:p>
    <w:p w14:paraId="2605CB53">
      <w:pPr>
        <w:pStyle w:val="8"/>
        <w:tabs>
          <w:tab w:val="left" w:pos="1842"/>
        </w:tabs>
        <w:spacing w:line="317" w:lineRule="exact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декабря: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инвалидов;</w:t>
      </w:r>
    </w:p>
    <w:p w14:paraId="214A3168">
      <w:pPr>
        <w:pStyle w:val="8"/>
        <w:tabs>
          <w:tab w:val="left" w:pos="1842"/>
        </w:tabs>
        <w:spacing w:before="47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декабря: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Битва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Москву,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добровольцев;</w:t>
      </w:r>
    </w:p>
    <w:p w14:paraId="0A8E5F7F">
      <w:pPr>
        <w:pStyle w:val="8"/>
        <w:tabs>
          <w:tab w:val="left" w:pos="1842"/>
        </w:tabs>
        <w:spacing w:before="48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декабря: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Александра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Невского;</w:t>
      </w:r>
    </w:p>
    <w:p w14:paraId="3EAC3F2F">
      <w:pPr>
        <w:pStyle w:val="8"/>
        <w:tabs>
          <w:tab w:val="left" w:pos="1842"/>
        </w:tabs>
        <w:spacing w:before="5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декабря: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Героев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Отечества;</w:t>
      </w:r>
    </w:p>
    <w:p w14:paraId="08B9CFC1">
      <w:pPr>
        <w:pStyle w:val="8"/>
        <w:tabs>
          <w:tab w:val="left" w:pos="1842"/>
        </w:tabs>
        <w:spacing w:before="47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декабря: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человека;</w:t>
      </w:r>
    </w:p>
    <w:p w14:paraId="63A27CCB">
      <w:pPr>
        <w:pStyle w:val="8"/>
        <w:tabs>
          <w:tab w:val="left" w:pos="1842"/>
        </w:tabs>
        <w:spacing w:before="48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декабря: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Конституции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Федерации;</w:t>
      </w:r>
    </w:p>
    <w:p w14:paraId="03FCD685">
      <w:pPr>
        <w:pStyle w:val="8"/>
        <w:tabs>
          <w:tab w:val="left" w:pos="1842"/>
          <w:tab w:val="left" w:pos="2128"/>
        </w:tabs>
        <w:spacing w:before="48" w:line="278" w:lineRule="auto"/>
        <w:ind w:left="0" w:right="5029" w:firstLine="0"/>
        <w:jc w:val="left"/>
        <w:rPr>
          <w:sz w:val="28"/>
          <w:szCs w:val="28"/>
        </w:rPr>
      </w:pPr>
      <w:r>
        <w:rPr>
          <w:sz w:val="28"/>
          <w:szCs w:val="28"/>
        </w:rPr>
        <w:t>27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декабря: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спасателя. </w:t>
      </w:r>
    </w:p>
    <w:p w14:paraId="60F03DAB">
      <w:pPr>
        <w:pStyle w:val="8"/>
        <w:tabs>
          <w:tab w:val="left" w:pos="1842"/>
          <w:tab w:val="left" w:pos="2128"/>
        </w:tabs>
        <w:spacing w:before="48" w:line="278" w:lineRule="auto"/>
        <w:ind w:left="0" w:right="5029" w:firstLine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Январь:</w:t>
      </w:r>
    </w:p>
    <w:p w14:paraId="39EDDFB7">
      <w:pPr>
        <w:pStyle w:val="8"/>
        <w:tabs>
          <w:tab w:val="left" w:pos="1842"/>
        </w:tabs>
        <w:spacing w:line="317" w:lineRule="exact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января: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Новый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год;</w:t>
      </w:r>
    </w:p>
    <w:p w14:paraId="1DEB57DF">
      <w:pPr>
        <w:pStyle w:val="8"/>
        <w:tabs>
          <w:tab w:val="left" w:pos="1842"/>
        </w:tabs>
        <w:spacing w:before="47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января: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Рождество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Христово;</w:t>
      </w:r>
    </w:p>
    <w:p w14:paraId="45244D8B">
      <w:pPr>
        <w:pStyle w:val="8"/>
        <w:tabs>
          <w:tab w:val="left" w:pos="1842"/>
        </w:tabs>
        <w:spacing w:before="5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25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января: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«Татьянин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день»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(праздник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студентов);</w:t>
      </w:r>
    </w:p>
    <w:p w14:paraId="691827CA">
      <w:pPr>
        <w:pStyle w:val="8"/>
        <w:tabs>
          <w:tab w:val="left" w:pos="1842"/>
          <w:tab w:val="left" w:pos="2131"/>
        </w:tabs>
        <w:spacing w:before="49" w:line="276" w:lineRule="auto"/>
        <w:ind w:left="0" w:right="2960" w:firstLine="0"/>
        <w:jc w:val="left"/>
        <w:rPr>
          <w:sz w:val="28"/>
          <w:szCs w:val="28"/>
        </w:rPr>
      </w:pPr>
      <w:r>
        <w:rPr>
          <w:sz w:val="28"/>
          <w:szCs w:val="28"/>
        </w:rPr>
        <w:t>27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января: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снятия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блокады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Ленинграда. </w:t>
      </w:r>
    </w:p>
    <w:p w14:paraId="66F13F0C">
      <w:pPr>
        <w:pStyle w:val="8"/>
        <w:tabs>
          <w:tab w:val="left" w:pos="1842"/>
          <w:tab w:val="left" w:pos="2131"/>
        </w:tabs>
        <w:spacing w:before="49" w:line="276" w:lineRule="auto"/>
        <w:ind w:left="0" w:right="2960" w:firstLine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Февраль:</w:t>
      </w:r>
    </w:p>
    <w:p w14:paraId="319F812A">
      <w:pPr>
        <w:pStyle w:val="8"/>
        <w:tabs>
          <w:tab w:val="left" w:pos="1842"/>
        </w:tabs>
        <w:spacing w:line="321" w:lineRule="exact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февраля: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воинской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славы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России;</w:t>
      </w:r>
    </w:p>
    <w:p w14:paraId="24E3B689">
      <w:pPr>
        <w:pStyle w:val="8"/>
        <w:tabs>
          <w:tab w:val="left" w:pos="1842"/>
        </w:tabs>
        <w:spacing w:before="5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февраля: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науки;</w:t>
      </w:r>
    </w:p>
    <w:p w14:paraId="5E75DCCA">
      <w:pPr>
        <w:pStyle w:val="8"/>
        <w:tabs>
          <w:tab w:val="left" w:pos="1842"/>
        </w:tabs>
        <w:spacing w:before="47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21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февраля: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языка;</w:t>
      </w:r>
    </w:p>
    <w:p w14:paraId="4C77FB04">
      <w:pPr>
        <w:pStyle w:val="8"/>
        <w:tabs>
          <w:tab w:val="left" w:pos="1842"/>
          <w:tab w:val="left" w:pos="2128"/>
        </w:tabs>
        <w:spacing w:before="48" w:line="278" w:lineRule="auto"/>
        <w:ind w:left="0" w:right="3610" w:firstLine="0"/>
        <w:jc w:val="left"/>
        <w:rPr>
          <w:sz w:val="28"/>
          <w:szCs w:val="28"/>
        </w:rPr>
      </w:pPr>
      <w:r>
        <w:rPr>
          <w:sz w:val="28"/>
          <w:szCs w:val="28"/>
        </w:rPr>
        <w:t>23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февраля: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защитника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Отечества. </w:t>
      </w:r>
      <w:r>
        <w:rPr>
          <w:spacing w:val="-2"/>
          <w:sz w:val="28"/>
          <w:szCs w:val="28"/>
        </w:rPr>
        <w:t>Март:</w:t>
      </w:r>
    </w:p>
    <w:p w14:paraId="5A6B1F39">
      <w:pPr>
        <w:pStyle w:val="8"/>
        <w:tabs>
          <w:tab w:val="left" w:pos="1842"/>
        </w:tabs>
        <w:spacing w:line="317" w:lineRule="exact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марта: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женский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день;</w:t>
      </w:r>
    </w:p>
    <w:p w14:paraId="0FA703B1">
      <w:pPr>
        <w:pStyle w:val="8"/>
        <w:tabs>
          <w:tab w:val="left" w:pos="1842"/>
        </w:tabs>
        <w:spacing w:before="47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18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марта: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воссоединения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Крыма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Россией.</w:t>
      </w:r>
    </w:p>
    <w:p w14:paraId="56620BD4">
      <w:pPr>
        <w:rPr>
          <w:sz w:val="28"/>
          <w:szCs w:val="28"/>
        </w:rPr>
      </w:pPr>
      <w:r>
        <w:rPr>
          <w:spacing w:val="-2"/>
          <w:sz w:val="28"/>
          <w:szCs w:val="28"/>
        </w:rPr>
        <w:t>Апрель:</w:t>
      </w:r>
    </w:p>
    <w:p w14:paraId="0E159F39">
      <w:pPr>
        <w:pStyle w:val="8"/>
        <w:tabs>
          <w:tab w:val="left" w:pos="1842"/>
          <w:tab w:val="left" w:pos="2128"/>
        </w:tabs>
        <w:spacing w:before="51" w:line="276" w:lineRule="auto"/>
        <w:ind w:left="0" w:right="4640" w:firstLine="0"/>
        <w:jc w:val="left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апреля: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космонавтики. </w:t>
      </w:r>
    </w:p>
    <w:p w14:paraId="133931BE">
      <w:pPr>
        <w:pStyle w:val="8"/>
        <w:tabs>
          <w:tab w:val="left" w:pos="1842"/>
          <w:tab w:val="left" w:pos="2128"/>
        </w:tabs>
        <w:spacing w:before="51" w:line="276" w:lineRule="auto"/>
        <w:ind w:left="0" w:right="4640" w:firstLine="0"/>
        <w:jc w:val="left"/>
        <w:rPr>
          <w:sz w:val="28"/>
          <w:szCs w:val="28"/>
        </w:rPr>
      </w:pPr>
      <w:r>
        <w:rPr>
          <w:spacing w:val="-4"/>
          <w:sz w:val="28"/>
          <w:szCs w:val="28"/>
        </w:rPr>
        <w:t>Май:</w:t>
      </w:r>
    </w:p>
    <w:p w14:paraId="20E45A9A">
      <w:pPr>
        <w:pStyle w:val="8"/>
        <w:tabs>
          <w:tab w:val="left" w:pos="1842"/>
        </w:tabs>
        <w:spacing w:line="321" w:lineRule="exact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мая: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Праздник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Весны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Труда;</w:t>
      </w:r>
    </w:p>
    <w:p w14:paraId="0BDE1BC2">
      <w:pPr>
        <w:pStyle w:val="8"/>
        <w:tabs>
          <w:tab w:val="left" w:pos="1842"/>
        </w:tabs>
        <w:spacing w:before="5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мая: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Победы;</w:t>
      </w:r>
    </w:p>
    <w:p w14:paraId="46F78F7A">
      <w:pPr>
        <w:pStyle w:val="8"/>
        <w:tabs>
          <w:tab w:val="left" w:pos="1842"/>
          <w:tab w:val="left" w:pos="2131"/>
        </w:tabs>
        <w:spacing w:before="47" w:line="276" w:lineRule="auto"/>
        <w:ind w:left="0" w:right="2170" w:firstLine="0"/>
        <w:jc w:val="left"/>
        <w:rPr>
          <w:sz w:val="28"/>
          <w:szCs w:val="28"/>
        </w:rPr>
      </w:pPr>
      <w:r>
        <w:rPr>
          <w:sz w:val="28"/>
          <w:szCs w:val="28"/>
        </w:rPr>
        <w:t>24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мая: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славянской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письменности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культуры. </w:t>
      </w:r>
    </w:p>
    <w:p w14:paraId="04BCE6AE">
      <w:pPr>
        <w:pStyle w:val="8"/>
        <w:tabs>
          <w:tab w:val="left" w:pos="1842"/>
          <w:tab w:val="left" w:pos="2131"/>
        </w:tabs>
        <w:spacing w:before="47" w:line="276" w:lineRule="auto"/>
        <w:ind w:left="0" w:right="2170" w:firstLine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Июнь:</w:t>
      </w:r>
    </w:p>
    <w:p w14:paraId="3F783CF4">
      <w:pPr>
        <w:pStyle w:val="8"/>
        <w:tabs>
          <w:tab w:val="left" w:pos="1842"/>
        </w:tabs>
        <w:spacing w:line="321" w:lineRule="exact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июня: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детей;</w:t>
      </w:r>
    </w:p>
    <w:p w14:paraId="4ED2A81D">
      <w:pPr>
        <w:pStyle w:val="8"/>
        <w:tabs>
          <w:tab w:val="left" w:pos="1842"/>
        </w:tabs>
        <w:spacing w:before="5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июня: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эколога;</w:t>
      </w:r>
    </w:p>
    <w:p w14:paraId="180AF037">
      <w:pPr>
        <w:pStyle w:val="8"/>
        <w:tabs>
          <w:tab w:val="left" w:pos="1842"/>
        </w:tabs>
        <w:spacing w:before="48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июня: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Пушкинский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России;</w:t>
      </w:r>
    </w:p>
    <w:p w14:paraId="7C2114C4">
      <w:pPr>
        <w:pStyle w:val="8"/>
        <w:tabs>
          <w:tab w:val="left" w:pos="1842"/>
        </w:tabs>
        <w:spacing w:before="47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июня: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России;</w:t>
      </w:r>
    </w:p>
    <w:p w14:paraId="5B9D3C99">
      <w:pPr>
        <w:pStyle w:val="8"/>
        <w:tabs>
          <w:tab w:val="left" w:pos="1842"/>
        </w:tabs>
        <w:spacing w:before="51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22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июня: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памяти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скорби;</w:t>
      </w:r>
    </w:p>
    <w:p w14:paraId="03EF1882">
      <w:pPr>
        <w:pStyle w:val="8"/>
        <w:tabs>
          <w:tab w:val="left" w:pos="1842"/>
          <w:tab w:val="left" w:pos="2131"/>
        </w:tabs>
        <w:spacing w:before="48" w:line="276" w:lineRule="auto"/>
        <w:ind w:left="0" w:right="5286" w:firstLine="0"/>
        <w:jc w:val="left"/>
        <w:rPr>
          <w:sz w:val="28"/>
          <w:szCs w:val="28"/>
        </w:rPr>
      </w:pPr>
      <w:r>
        <w:rPr>
          <w:sz w:val="28"/>
          <w:szCs w:val="28"/>
        </w:rPr>
        <w:t>27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июня: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молодёжи. </w:t>
      </w:r>
    </w:p>
    <w:p w14:paraId="574CBB44">
      <w:pPr>
        <w:pStyle w:val="8"/>
        <w:tabs>
          <w:tab w:val="left" w:pos="1842"/>
          <w:tab w:val="left" w:pos="2131"/>
        </w:tabs>
        <w:spacing w:before="48" w:line="276" w:lineRule="auto"/>
        <w:ind w:left="0" w:right="5286" w:firstLine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Июль:</w:t>
      </w:r>
    </w:p>
    <w:p w14:paraId="372E7E62">
      <w:pPr>
        <w:pStyle w:val="8"/>
        <w:tabs>
          <w:tab w:val="left" w:pos="1842"/>
          <w:tab w:val="left" w:pos="2131"/>
        </w:tabs>
        <w:spacing w:line="278" w:lineRule="auto"/>
        <w:ind w:left="0" w:right="3673" w:firstLine="0"/>
        <w:jc w:val="left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июля: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верности. </w:t>
      </w:r>
    </w:p>
    <w:p w14:paraId="2A66675E">
      <w:pPr>
        <w:pStyle w:val="8"/>
        <w:tabs>
          <w:tab w:val="left" w:pos="1842"/>
          <w:tab w:val="left" w:pos="2131"/>
        </w:tabs>
        <w:spacing w:line="278" w:lineRule="auto"/>
        <w:ind w:left="0" w:right="3673" w:firstLine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Август:</w:t>
      </w:r>
    </w:p>
    <w:p w14:paraId="6820B466">
      <w:pPr>
        <w:pStyle w:val="8"/>
        <w:tabs>
          <w:tab w:val="left" w:pos="1842"/>
        </w:tabs>
        <w:spacing w:line="317" w:lineRule="exact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22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августа: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Федерации;</w:t>
      </w:r>
    </w:p>
    <w:p w14:paraId="5366A7C3">
      <w:pPr>
        <w:pStyle w:val="8"/>
        <w:tabs>
          <w:tab w:val="left" w:pos="1842"/>
        </w:tabs>
        <w:spacing w:before="46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25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августа: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воинской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славы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России.</w:t>
      </w:r>
    </w:p>
    <w:sectPr>
      <w:pgSz w:w="11910" w:h="16840"/>
      <w:pgMar w:top="1134" w:right="850" w:bottom="1134" w:left="1701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B3C03"/>
    <w:multiLevelType w:val="multilevel"/>
    <w:tmpl w:val="05EB3C0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9483D86"/>
    <w:multiLevelType w:val="multilevel"/>
    <w:tmpl w:val="09483D86"/>
    <w:lvl w:ilvl="0" w:tentative="0">
      <w:start w:val="1"/>
      <w:numFmt w:val="decimal"/>
      <w:lvlText w:val="%1."/>
      <w:lvlJc w:val="left"/>
      <w:pPr>
        <w:ind w:left="656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A153AF8"/>
    <w:multiLevelType w:val="multilevel"/>
    <w:tmpl w:val="1A153AF8"/>
    <w:lvl w:ilvl="0" w:tentative="0">
      <w:start w:val="1"/>
      <w:numFmt w:val="decimal"/>
      <w:lvlText w:val="%1."/>
      <w:lvlJc w:val="left"/>
      <w:pPr>
        <w:ind w:left="427" w:hanging="4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"/>
      <w:lvlJc w:val="left"/>
      <w:pPr>
        <w:ind w:left="1843" w:hanging="70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9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2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88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7" w:hanging="708"/>
      </w:pPr>
      <w:rPr>
        <w:rFonts w:hint="default"/>
        <w:lang w:val="ru-RU" w:eastAsia="en-US" w:bidi="ar-SA"/>
      </w:rPr>
    </w:lvl>
  </w:abstractNum>
  <w:abstractNum w:abstractNumId="3">
    <w:nsid w:val="1B471CA6"/>
    <w:multiLevelType w:val="multilevel"/>
    <w:tmpl w:val="1B471CA6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4">
    <w:nsid w:val="548B0CFA"/>
    <w:multiLevelType w:val="multilevel"/>
    <w:tmpl w:val="548B0CFA"/>
    <w:lvl w:ilvl="0" w:tentative="0">
      <w:start w:val="3"/>
      <w:numFmt w:val="decimal"/>
      <w:lvlText w:val="%1"/>
      <w:lvlJc w:val="left"/>
      <w:pPr>
        <w:ind w:left="1627" w:hanging="493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27" w:hanging="493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 w:tentative="0">
      <w:start w:val="0"/>
      <w:numFmt w:val="bullet"/>
      <w:lvlText w:val=""/>
      <w:lvlJc w:val="left"/>
      <w:pPr>
        <w:ind w:left="427" w:hanging="40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8" w:hanging="4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82" w:hanging="4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6" w:hanging="4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0" w:hanging="4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4" w:hanging="4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8" w:hanging="4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80"/>
    <w:rsid w:val="00067995"/>
    <w:rsid w:val="000B4BB1"/>
    <w:rsid w:val="00104E1B"/>
    <w:rsid w:val="00194E3A"/>
    <w:rsid w:val="001C1BA9"/>
    <w:rsid w:val="001E0C24"/>
    <w:rsid w:val="0026052E"/>
    <w:rsid w:val="00274DAA"/>
    <w:rsid w:val="00306506"/>
    <w:rsid w:val="00321ECC"/>
    <w:rsid w:val="00356C1A"/>
    <w:rsid w:val="00356FE9"/>
    <w:rsid w:val="00372996"/>
    <w:rsid w:val="00385B7E"/>
    <w:rsid w:val="0039306E"/>
    <w:rsid w:val="00417F6D"/>
    <w:rsid w:val="0045514A"/>
    <w:rsid w:val="004853B5"/>
    <w:rsid w:val="00490413"/>
    <w:rsid w:val="004C65DC"/>
    <w:rsid w:val="005C1BE6"/>
    <w:rsid w:val="00600D7D"/>
    <w:rsid w:val="00604293"/>
    <w:rsid w:val="00612C0E"/>
    <w:rsid w:val="00636198"/>
    <w:rsid w:val="00664AC6"/>
    <w:rsid w:val="00684BD1"/>
    <w:rsid w:val="006C0E71"/>
    <w:rsid w:val="00791DB1"/>
    <w:rsid w:val="007A2F53"/>
    <w:rsid w:val="007A3288"/>
    <w:rsid w:val="007B404F"/>
    <w:rsid w:val="007D1126"/>
    <w:rsid w:val="007E28C9"/>
    <w:rsid w:val="00810754"/>
    <w:rsid w:val="008479D5"/>
    <w:rsid w:val="00870E15"/>
    <w:rsid w:val="00885D57"/>
    <w:rsid w:val="00887B76"/>
    <w:rsid w:val="008B5513"/>
    <w:rsid w:val="008F0F94"/>
    <w:rsid w:val="008F1580"/>
    <w:rsid w:val="00904075"/>
    <w:rsid w:val="00906B66"/>
    <w:rsid w:val="0092176F"/>
    <w:rsid w:val="00971994"/>
    <w:rsid w:val="009A20F7"/>
    <w:rsid w:val="009B6900"/>
    <w:rsid w:val="00A270FE"/>
    <w:rsid w:val="00A3302F"/>
    <w:rsid w:val="00A51BD3"/>
    <w:rsid w:val="00A6426E"/>
    <w:rsid w:val="00A6724B"/>
    <w:rsid w:val="00A77DB0"/>
    <w:rsid w:val="00A836AE"/>
    <w:rsid w:val="00A90F32"/>
    <w:rsid w:val="00AB4478"/>
    <w:rsid w:val="00B03C78"/>
    <w:rsid w:val="00B34DAE"/>
    <w:rsid w:val="00B34FCD"/>
    <w:rsid w:val="00B6224D"/>
    <w:rsid w:val="00B62664"/>
    <w:rsid w:val="00B71F8D"/>
    <w:rsid w:val="00BA4072"/>
    <w:rsid w:val="00BB3779"/>
    <w:rsid w:val="00BD1D1A"/>
    <w:rsid w:val="00C607E1"/>
    <w:rsid w:val="00C9099C"/>
    <w:rsid w:val="00D16052"/>
    <w:rsid w:val="00D54BD9"/>
    <w:rsid w:val="00DB5C41"/>
    <w:rsid w:val="00DB6E86"/>
    <w:rsid w:val="00DC3859"/>
    <w:rsid w:val="00E11736"/>
    <w:rsid w:val="00E43F7E"/>
    <w:rsid w:val="00E541AF"/>
    <w:rsid w:val="00EA628D"/>
    <w:rsid w:val="00F234EF"/>
    <w:rsid w:val="00F470CC"/>
    <w:rsid w:val="00F537FA"/>
    <w:rsid w:val="00FA2300"/>
    <w:rsid w:val="00FC0AFF"/>
    <w:rsid w:val="00FD2888"/>
    <w:rsid w:val="00FE5C80"/>
    <w:rsid w:val="6259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pPr>
      <w:ind w:left="427" w:firstLine="707"/>
      <w:jc w:val="both"/>
    </w:pPr>
    <w:rPr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1146"/>
      <w:jc w:val="both"/>
      <w:outlineLvl w:val="1"/>
    </w:pPr>
    <w:rPr>
      <w:b/>
      <w:bCs/>
      <w:sz w:val="28"/>
      <w:szCs w:val="28"/>
    </w:rPr>
  </w:style>
  <w:style w:type="paragraph" w:styleId="8">
    <w:name w:val="List Paragraph"/>
    <w:basedOn w:val="1"/>
    <w:qFormat/>
    <w:uiPriority w:val="1"/>
    <w:pPr>
      <w:ind w:left="427" w:firstLine="707"/>
      <w:jc w:val="both"/>
    </w:pPr>
  </w:style>
  <w:style w:type="paragraph" w:customStyle="1" w:styleId="9">
    <w:name w:val="Table Paragraph"/>
    <w:basedOn w:val="1"/>
    <w:qFormat/>
    <w:uiPriority w:val="1"/>
    <w:pPr>
      <w:spacing w:line="225" w:lineRule="exact"/>
      <w:ind w:left="17"/>
    </w:pPr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paragraph" w:customStyle="1" w:styleId="11">
    <w:name w:val="Default"/>
    <w:qFormat/>
    <w:uiPriority w:val="0"/>
    <w:pPr>
      <w:widowControl/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12">
    <w:name w:val="fontstyle01"/>
    <w:basedOn w:val="2"/>
    <w:uiPriority w:val="0"/>
    <w:rPr>
      <w:rFonts w:hint="default" w:ascii="TimesNewRomanPSMT" w:hAnsi="TimesNewRomanPSMT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19643-4A14-4B2F-A065-AE0E41923B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9459</Words>
  <Characters>53920</Characters>
  <Lines>449</Lines>
  <Paragraphs>126</Paragraphs>
  <TotalTime>1561</TotalTime>
  <ScaleCrop>false</ScaleCrop>
  <LinksUpToDate>false</LinksUpToDate>
  <CharactersWithSpaces>63253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2025-04-04T06:19:00Z</dcterms:created>
  <dc:creator>Биктырыш-001</dc:creator>
  <cp:lastModifiedBy>User</cp:lastModifiedBy>
  <cp:lastPrinted>2025-08-29T05:04:00Z</cp:lastPrinted>
  <dcterms:modified xsi:type="dcterms:W3CDTF">2026-04-02T05:58:31Z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CB0A968195F641CEBD73535A8FC67372_13</vt:lpwstr>
  </property>
</Properties>
</file>